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9F" w:rsidRPr="007B0C9F" w:rsidRDefault="007B0C9F" w:rsidP="007B0C9F">
      <w:pPr>
        <w:rPr>
          <w:rFonts w:ascii="Times New Roman" w:eastAsia="Times New Roman" w:hAnsi="Times New Roman" w:cs="Times New Roman"/>
          <w:sz w:val="24"/>
          <w:szCs w:val="24"/>
          <w:lang w:eastAsia="en-ZA"/>
        </w:rPr>
      </w:pP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xml:space="preserve">EMOZ – of interest to us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ind w:left="720"/>
        <w:rPr>
          <w:rFonts w:ascii="Calibri" w:eastAsia="Times New Roman" w:hAnsi="Calibri" w:cs="Times New Roman"/>
          <w:lang w:eastAsia="en-ZA"/>
        </w:rPr>
      </w:pPr>
      <w:r w:rsidRPr="007B0C9F">
        <w:rPr>
          <w:rFonts w:ascii="Calibri" w:eastAsia="Times New Roman" w:hAnsi="Calibri" w:cs="Times New Roman"/>
          <w:lang w:eastAsia="en-ZA"/>
        </w:rPr>
        <w:t>1.</w:t>
      </w:r>
      <w:r w:rsidRPr="007B0C9F">
        <w:rPr>
          <w:rFonts w:ascii="Times New Roman" w:eastAsia="Times New Roman" w:hAnsi="Times New Roman" w:cs="Times New Roman"/>
          <w:sz w:val="14"/>
          <w:szCs w:val="14"/>
          <w:lang w:eastAsia="en-ZA"/>
        </w:rPr>
        <w:t xml:space="preserve">       </w:t>
      </w:r>
      <w:r w:rsidRPr="007B0C9F">
        <w:rPr>
          <w:rFonts w:ascii="Calibri" w:eastAsia="Times New Roman" w:hAnsi="Calibri" w:cs="Times New Roman"/>
          <w:lang w:eastAsia="en-ZA"/>
        </w:rPr>
        <w:t xml:space="preserve"> Do we need to get </w:t>
      </w:r>
      <w:proofErr w:type="spellStart"/>
      <w:r w:rsidRPr="007B0C9F">
        <w:rPr>
          <w:rFonts w:ascii="Calibri" w:eastAsia="Times New Roman" w:hAnsi="Calibri" w:cs="Times New Roman"/>
          <w:lang w:eastAsia="en-ZA"/>
        </w:rPr>
        <w:t>Rooiels</w:t>
      </w:r>
      <w:proofErr w:type="spellEnd"/>
      <w:r w:rsidRPr="007B0C9F">
        <w:rPr>
          <w:rFonts w:ascii="Calibri" w:eastAsia="Times New Roman" w:hAnsi="Calibri" w:cs="Times New Roman"/>
          <w:lang w:eastAsia="en-ZA"/>
        </w:rPr>
        <w:t xml:space="preserve"> all declared part of the Buffer EMOZ and also the Coastal EMOZ – they have not included any other urban areas.  They have identified Klein </w:t>
      </w:r>
      <w:proofErr w:type="spellStart"/>
      <w:r w:rsidRPr="007B0C9F">
        <w:rPr>
          <w:rFonts w:ascii="Calibri" w:eastAsia="Times New Roman" w:hAnsi="Calibri" w:cs="Times New Roman"/>
          <w:lang w:eastAsia="en-ZA"/>
        </w:rPr>
        <w:t>Hangklip</w:t>
      </w:r>
      <w:proofErr w:type="spellEnd"/>
      <w:r w:rsidRPr="007B0C9F">
        <w:rPr>
          <w:rFonts w:ascii="Calibri" w:eastAsia="Times New Roman" w:hAnsi="Calibri" w:cs="Times New Roman"/>
          <w:lang w:eastAsia="en-ZA"/>
        </w:rPr>
        <w:t xml:space="preserve"> as part of the Buffer EMOZ I think (map is very small hard to tell) but not the village itself.  It may be inappropriate for village to be within the coastal or Buffer EMOZ – but if so, we could do as Pringle Bay has and have some areas specifically identified in EMOZ? </w:t>
      </w:r>
    </w:p>
    <w:p w:rsidR="007B0C9F" w:rsidRPr="007B0C9F" w:rsidRDefault="007B0C9F" w:rsidP="007B0C9F">
      <w:pPr>
        <w:ind w:left="720"/>
        <w:rPr>
          <w:rFonts w:ascii="Calibri" w:eastAsia="Times New Roman" w:hAnsi="Calibri" w:cs="Times New Roman"/>
          <w:lang w:eastAsia="en-ZA"/>
        </w:rPr>
      </w:pPr>
      <w:r w:rsidRPr="007B0C9F">
        <w:rPr>
          <w:rFonts w:ascii="Calibri" w:eastAsia="Times New Roman" w:hAnsi="Calibri" w:cs="Times New Roman"/>
          <w:lang w:eastAsia="en-ZA"/>
        </w:rPr>
        <w:t>2.</w:t>
      </w:r>
      <w:r w:rsidRPr="007B0C9F">
        <w:rPr>
          <w:rFonts w:ascii="Times New Roman" w:eastAsia="Times New Roman" w:hAnsi="Times New Roman" w:cs="Times New Roman"/>
          <w:sz w:val="14"/>
          <w:szCs w:val="14"/>
          <w:lang w:eastAsia="en-ZA"/>
        </w:rPr>
        <w:t xml:space="preserve">       </w:t>
      </w:r>
      <w:r w:rsidRPr="007B0C9F">
        <w:rPr>
          <w:rFonts w:ascii="Calibri" w:eastAsia="Times New Roman" w:hAnsi="Calibri" w:cs="Times New Roman"/>
          <w:lang w:eastAsia="en-ZA"/>
        </w:rPr>
        <w:t xml:space="preserve">I am not sure we need to if Klein </w:t>
      </w:r>
      <w:proofErr w:type="spellStart"/>
      <w:r w:rsidRPr="007B0C9F">
        <w:rPr>
          <w:rFonts w:ascii="Calibri" w:eastAsia="Times New Roman" w:hAnsi="Calibri" w:cs="Times New Roman"/>
          <w:lang w:eastAsia="en-ZA"/>
        </w:rPr>
        <w:t>Hangklip</w:t>
      </w:r>
      <w:proofErr w:type="spellEnd"/>
      <w:r w:rsidRPr="007B0C9F">
        <w:rPr>
          <w:rFonts w:ascii="Calibri" w:eastAsia="Times New Roman" w:hAnsi="Calibri" w:cs="Times New Roman"/>
          <w:lang w:eastAsia="en-ZA"/>
        </w:rPr>
        <w:t xml:space="preserve"> area is all within the EMOZ buffer zone.  But I am happy for all </w:t>
      </w:r>
      <w:proofErr w:type="spellStart"/>
      <w:r w:rsidRPr="007B0C9F">
        <w:rPr>
          <w:rFonts w:ascii="Calibri" w:eastAsia="Times New Roman" w:hAnsi="Calibri" w:cs="Times New Roman"/>
          <w:lang w:eastAsia="en-ZA"/>
        </w:rPr>
        <w:t>Rooiels</w:t>
      </w:r>
      <w:proofErr w:type="spellEnd"/>
      <w:r w:rsidRPr="007B0C9F">
        <w:rPr>
          <w:rFonts w:ascii="Calibri" w:eastAsia="Times New Roman" w:hAnsi="Calibri" w:cs="Times New Roman"/>
          <w:lang w:eastAsia="en-ZA"/>
        </w:rPr>
        <w:t xml:space="preserve"> to be in the Buffer EMOZ as that could increase our chances to be KBR Buffer and will increase the protection for </w:t>
      </w:r>
      <w:proofErr w:type="spellStart"/>
      <w:r w:rsidRPr="007B0C9F">
        <w:rPr>
          <w:rFonts w:ascii="Calibri" w:eastAsia="Times New Roman" w:hAnsi="Calibri" w:cs="Times New Roman"/>
          <w:lang w:eastAsia="en-ZA"/>
        </w:rPr>
        <w:t>Rooiels</w:t>
      </w:r>
      <w:proofErr w:type="spellEnd"/>
      <w:r w:rsidRPr="007B0C9F">
        <w:rPr>
          <w:rFonts w:ascii="Calibri" w:eastAsia="Times New Roman" w:hAnsi="Calibri" w:cs="Times New Roman"/>
          <w:lang w:eastAsia="en-ZA"/>
        </w:rPr>
        <w:t xml:space="preserve"> nature.</w:t>
      </w:r>
    </w:p>
    <w:p w:rsidR="007B0C9F" w:rsidRPr="007B0C9F" w:rsidRDefault="007B0C9F" w:rsidP="007B0C9F">
      <w:pPr>
        <w:ind w:left="720"/>
        <w:rPr>
          <w:rFonts w:ascii="Calibri" w:eastAsia="Times New Roman" w:hAnsi="Calibri" w:cs="Times New Roman"/>
          <w:lang w:eastAsia="en-ZA"/>
        </w:rPr>
      </w:pPr>
      <w:r w:rsidRPr="007B0C9F">
        <w:rPr>
          <w:rFonts w:ascii="Calibri" w:eastAsia="Times New Roman" w:hAnsi="Calibri" w:cs="Times New Roman"/>
          <w:lang w:eastAsia="en-ZA"/>
        </w:rPr>
        <w:t>3.</w:t>
      </w:r>
      <w:r w:rsidRPr="007B0C9F">
        <w:rPr>
          <w:rFonts w:ascii="Times New Roman" w:eastAsia="Times New Roman" w:hAnsi="Times New Roman" w:cs="Times New Roman"/>
          <w:sz w:val="14"/>
          <w:szCs w:val="14"/>
          <w:lang w:eastAsia="en-ZA"/>
        </w:rPr>
        <w:t xml:space="preserve">       </w:t>
      </w:r>
      <w:r w:rsidRPr="007B0C9F">
        <w:rPr>
          <w:rFonts w:ascii="Calibri" w:eastAsia="Times New Roman" w:hAnsi="Calibri" w:cs="Times New Roman"/>
          <w:lang w:eastAsia="en-ZA"/>
        </w:rPr>
        <w:t>The Smallholdings are all in the EMOZ buffer zone</w:t>
      </w:r>
    </w:p>
    <w:p w:rsidR="007B0C9F" w:rsidRPr="007B0C9F" w:rsidRDefault="007B0C9F" w:rsidP="007B0C9F">
      <w:pPr>
        <w:ind w:left="720"/>
        <w:rPr>
          <w:rFonts w:ascii="Calibri" w:eastAsia="Times New Roman" w:hAnsi="Calibri" w:cs="Times New Roman"/>
          <w:lang w:eastAsia="en-ZA"/>
        </w:rPr>
      </w:pPr>
      <w:r w:rsidRPr="007B0C9F">
        <w:rPr>
          <w:rFonts w:ascii="Calibri" w:eastAsia="Times New Roman" w:hAnsi="Calibri" w:cs="Times New Roman"/>
          <w:lang w:eastAsia="en-ZA"/>
        </w:rPr>
        <w:t xml:space="preserve">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xml:space="preserve">Having said that - here are some of the things that jumped out at me of what I saw in the EMOZ amendment documents of interest/concern/relevance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b/>
          <w:bCs/>
          <w:lang w:eastAsia="en-ZA"/>
        </w:rPr>
        <w:t>Amendments to General Regulations – without Schedules</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xml:space="preserve">Didn’t see anything to comment on here, except that am sad that they are taking out the threat to </w:t>
      </w:r>
      <w:proofErr w:type="spellStart"/>
      <w:r w:rsidRPr="007B0C9F">
        <w:rPr>
          <w:rFonts w:ascii="Calibri" w:eastAsia="Times New Roman" w:hAnsi="Calibri" w:cs="Times New Roman"/>
          <w:lang w:eastAsia="en-ZA"/>
        </w:rPr>
        <w:t>Govt</w:t>
      </w:r>
      <w:proofErr w:type="spellEnd"/>
      <w:r w:rsidRPr="007B0C9F">
        <w:rPr>
          <w:rFonts w:ascii="Calibri" w:eastAsia="Times New Roman" w:hAnsi="Calibri" w:cs="Times New Roman"/>
          <w:lang w:eastAsia="en-ZA"/>
        </w:rPr>
        <w:t xml:space="preserve"> owned land which does not remove their alien </w:t>
      </w:r>
      <w:proofErr w:type="spellStart"/>
      <w:r w:rsidRPr="007B0C9F">
        <w:rPr>
          <w:rFonts w:ascii="Calibri" w:eastAsia="Times New Roman" w:hAnsi="Calibri" w:cs="Times New Roman"/>
          <w:lang w:eastAsia="en-ZA"/>
        </w:rPr>
        <w:t>invasives</w:t>
      </w:r>
      <w:proofErr w:type="spellEnd"/>
      <w:r w:rsidRPr="007B0C9F">
        <w:rPr>
          <w:rFonts w:ascii="Calibri" w:eastAsia="Times New Roman" w:hAnsi="Calibri" w:cs="Times New Roman"/>
          <w:lang w:eastAsia="en-ZA"/>
        </w:rPr>
        <w:t>!  Also removed in Schedule C</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b/>
          <w:bCs/>
          <w:lang w:eastAsia="en-ZA"/>
        </w:rPr>
        <w:t>General Regulations Applicable to Overlay Zones –</w:t>
      </w:r>
      <w:proofErr w:type="gramStart"/>
      <w:r w:rsidRPr="007B0C9F">
        <w:rPr>
          <w:rFonts w:ascii="Calibri" w:eastAsia="Times New Roman" w:hAnsi="Calibri" w:cs="Times New Roman"/>
          <w:b/>
          <w:bCs/>
          <w:lang w:eastAsia="en-ZA"/>
        </w:rPr>
        <w:t>Schedules  in</w:t>
      </w:r>
      <w:proofErr w:type="gramEnd"/>
      <w:r w:rsidRPr="007B0C9F">
        <w:rPr>
          <w:rFonts w:ascii="Calibri" w:eastAsia="Times New Roman" w:hAnsi="Calibri" w:cs="Times New Roman"/>
          <w:b/>
          <w:bCs/>
          <w:lang w:eastAsia="en-ZA"/>
        </w:rPr>
        <w:t xml:space="preserve"> the EMOZ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b/>
          <w:bCs/>
          <w:lang w:eastAsia="en-ZA"/>
        </w:rPr>
        <w:t>Schedule C document</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b/>
          <w:bCs/>
          <w:lang w:eastAsia="en-ZA"/>
        </w:rPr>
        <w:t xml:space="preserve">Management of Locally Invasive Alien Species &amp; Emerging W </w:t>
      </w:r>
      <w:proofErr w:type="spellStart"/>
      <w:r w:rsidRPr="007B0C9F">
        <w:rPr>
          <w:rFonts w:ascii="Calibri" w:eastAsia="Times New Roman" w:hAnsi="Calibri" w:cs="Times New Roman"/>
          <w:b/>
          <w:bCs/>
          <w:lang w:eastAsia="en-ZA"/>
        </w:rPr>
        <w:t>eeds</w:t>
      </w:r>
      <w:proofErr w:type="spellEnd"/>
      <w:r w:rsidRPr="007B0C9F">
        <w:rPr>
          <w:rFonts w:ascii="Calibri" w:eastAsia="Times New Roman" w:hAnsi="Calibri" w:cs="Times New Roman"/>
          <w:b/>
          <w:bCs/>
          <w:lang w:eastAsia="en-ZA"/>
        </w:rPr>
        <w:t xml:space="preserve"> </w:t>
      </w:r>
      <w:r w:rsidRPr="007B0C9F">
        <w:rPr>
          <w:rFonts w:ascii="Calibri" w:eastAsia="Times New Roman" w:hAnsi="Calibri" w:cs="Times New Roman"/>
          <w:lang w:eastAsia="en-ZA"/>
        </w:rPr>
        <w:t>(no amendments shown but I think this is of interest for us for the future when we need to draw attention to it):</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“Council may, within any EMO Z, consider and approve a list of locally problematic alien invasive species and emerging weeds which pose a risk to the environment and which could have cost implications for the Municipality if such species had to be removed from Municipal land. Council may, through a system of delegations, issue removal notices for locally listed alien invasive species and emerging weeds which are found on properties within or adjacent to EMOZ properties, including those on State Owned land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xml:space="preserve">Removed from </w:t>
      </w:r>
      <w:proofErr w:type="spellStart"/>
      <w:r w:rsidRPr="007B0C9F">
        <w:rPr>
          <w:rFonts w:ascii="Calibri" w:eastAsia="Times New Roman" w:hAnsi="Calibri" w:cs="Times New Roman"/>
          <w:lang w:eastAsia="en-ZA"/>
        </w:rPr>
        <w:t>regs</w:t>
      </w:r>
      <w:proofErr w:type="spellEnd"/>
      <w:r w:rsidRPr="007B0C9F">
        <w:rPr>
          <w:rFonts w:ascii="Calibri" w:eastAsia="Times New Roman" w:hAnsi="Calibri" w:cs="Times New Roman"/>
          <w:lang w:eastAsia="en-ZA"/>
        </w:rPr>
        <w:t xml:space="preserve"> is no night access – not sure why it seemed very worthwhile to control illegal activities</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xml:space="preserve">[The right of access to EMOZ properties shall be restricted to hours between 06:00 – 20:00.] </w:t>
      </w:r>
      <w:r w:rsidRPr="007B0C9F">
        <w:rPr>
          <w:rFonts w:ascii="Symbol" w:eastAsia="Times New Roman" w:hAnsi="Symbol" w:cs="Times New Roman"/>
          <w:lang w:eastAsia="en-ZA"/>
        </w:rPr>
        <w:t></w:t>
      </w:r>
      <w:r w:rsidRPr="007B0C9F">
        <w:rPr>
          <w:rFonts w:ascii="Calibri" w:eastAsia="Times New Roman" w:hAnsi="Calibri" w:cs="Times New Roman"/>
          <w:lang w:eastAsia="en-ZA"/>
        </w:rPr>
        <w:t xml:space="preserve"> [Occupation of buildings, infrastructure and vegetation on Municipal EMOZ properties between 20:00 – 06:00, with the exception of Municipal Festivals and official events, shall be deemed as staying overnight.]</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b/>
          <w:bCs/>
          <w:lang w:eastAsia="en-ZA"/>
        </w:rPr>
        <w:t>General Regulations Applicable to Overlay Zones – in the EMOZ Schedule B document</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Interpretation of it, I think we can only get involved in Dune management activities with Municipal consent.  So if we don’t have that, and we become so declared, REC may need to apply once these take effect.</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b/>
          <w:bCs/>
          <w:lang w:eastAsia="en-ZA"/>
        </w:rPr>
        <w:t xml:space="preserve">General Regulations Applicable to Overlay Zones – in the EMOZ Schedule </w:t>
      </w:r>
      <w:proofErr w:type="gramStart"/>
      <w:r w:rsidRPr="007B0C9F">
        <w:rPr>
          <w:rFonts w:ascii="Calibri" w:eastAsia="Times New Roman" w:hAnsi="Calibri" w:cs="Times New Roman"/>
          <w:b/>
          <w:bCs/>
          <w:lang w:eastAsia="en-ZA"/>
        </w:rPr>
        <w:t>A</w:t>
      </w:r>
      <w:proofErr w:type="gramEnd"/>
      <w:r w:rsidRPr="007B0C9F">
        <w:rPr>
          <w:rFonts w:ascii="Calibri" w:eastAsia="Times New Roman" w:hAnsi="Calibri" w:cs="Times New Roman"/>
          <w:b/>
          <w:bCs/>
          <w:lang w:eastAsia="en-ZA"/>
        </w:rPr>
        <w:t xml:space="preserve"> document</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If we apply to be declared EMOZ – then in those areas no dogs are allowed to be taken unless there is a special sign saying dogs allowed!!  So we will need to get a special dispensation for dogs to be allowed in the EMOZ buffer -- am not sure how they will be interpreting that for the smallholdings that are within the buffer EMOZ.  We can ask town planner.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lastRenderedPageBreak/>
        <w:t>A good thing for us if we are declared EMOZ is the total prohibition of Planting or harbouring of declared alien invasive plant species, emerging weeds and also of locally important emerging weeds on properties located within and adjacent to an EMOZ</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w:t>
      </w:r>
    </w:p>
    <w:p w:rsidR="007B0C9F" w:rsidRPr="007B0C9F" w:rsidRDefault="007B0C9F" w:rsidP="007B0C9F">
      <w:pPr>
        <w:rPr>
          <w:rFonts w:ascii="Calibri" w:eastAsia="Times New Roman" w:hAnsi="Calibri" w:cs="Times New Roman"/>
          <w:lang w:eastAsia="en-ZA"/>
        </w:rPr>
      </w:pPr>
      <w:r w:rsidRPr="007B0C9F">
        <w:rPr>
          <w:rFonts w:ascii="Calibri" w:eastAsia="Times New Roman" w:hAnsi="Calibri" w:cs="Times New Roman"/>
          <w:lang w:eastAsia="en-ZA"/>
        </w:rPr>
        <w:t xml:space="preserve">No informal housing, religious </w:t>
      </w:r>
      <w:proofErr w:type="spellStart"/>
      <w:r w:rsidRPr="007B0C9F">
        <w:rPr>
          <w:rFonts w:ascii="Calibri" w:eastAsia="Times New Roman" w:hAnsi="Calibri" w:cs="Times New Roman"/>
          <w:lang w:eastAsia="en-ZA"/>
        </w:rPr>
        <w:t>memorabiliia</w:t>
      </w:r>
      <w:proofErr w:type="spellEnd"/>
      <w:r w:rsidRPr="007B0C9F">
        <w:rPr>
          <w:rFonts w:ascii="Calibri" w:eastAsia="Times New Roman" w:hAnsi="Calibri" w:cs="Times New Roman"/>
          <w:lang w:eastAsia="en-ZA"/>
        </w:rPr>
        <w:t xml:space="preserve"> or symbols are allowed in an EMOZ </w:t>
      </w:r>
    </w:p>
    <w:p w:rsidR="0007167C" w:rsidRPr="0007167C" w:rsidRDefault="0007167C">
      <w:bookmarkStart w:id="0" w:name="_GoBack"/>
      <w:bookmarkEnd w:id="0"/>
    </w:p>
    <w:sectPr w:rsidR="0007167C" w:rsidRPr="00071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7644"/>
    <w:multiLevelType w:val="hybridMultilevel"/>
    <w:tmpl w:val="00B450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7C"/>
    <w:rsid w:val="0007167C"/>
    <w:rsid w:val="00172B94"/>
    <w:rsid w:val="005D545A"/>
    <w:rsid w:val="006E516C"/>
    <w:rsid w:val="00745235"/>
    <w:rsid w:val="007B0C9F"/>
    <w:rsid w:val="008230FA"/>
    <w:rsid w:val="00E61673"/>
    <w:rsid w:val="00F5087D"/>
    <w:rsid w:val="00FB25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73"/>
    <w:pPr>
      <w:ind w:left="720"/>
      <w:contextualSpacing/>
    </w:pPr>
  </w:style>
  <w:style w:type="paragraph" w:customStyle="1" w:styleId="gmail-msolistparagraph">
    <w:name w:val="gmail-msolistparagraph"/>
    <w:basedOn w:val="Normal"/>
    <w:rsid w:val="007B0C9F"/>
    <w:pPr>
      <w:spacing w:before="100" w:beforeAutospacing="1" w:after="100" w:afterAutospacing="1"/>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73"/>
    <w:pPr>
      <w:ind w:left="720"/>
      <w:contextualSpacing/>
    </w:pPr>
  </w:style>
  <w:style w:type="paragraph" w:customStyle="1" w:styleId="gmail-msolistparagraph">
    <w:name w:val="gmail-msolistparagraph"/>
    <w:basedOn w:val="Normal"/>
    <w:rsid w:val="007B0C9F"/>
    <w:pPr>
      <w:spacing w:before="100" w:beforeAutospacing="1" w:after="100" w:afterAutospacing="1"/>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0946">
      <w:bodyDiv w:val="1"/>
      <w:marLeft w:val="0"/>
      <w:marRight w:val="0"/>
      <w:marTop w:val="0"/>
      <w:marBottom w:val="0"/>
      <w:divBdr>
        <w:top w:val="none" w:sz="0" w:space="0" w:color="auto"/>
        <w:left w:val="none" w:sz="0" w:space="0" w:color="auto"/>
        <w:bottom w:val="none" w:sz="0" w:space="0" w:color="auto"/>
        <w:right w:val="none" w:sz="0" w:space="0" w:color="auto"/>
      </w:divBdr>
      <w:divsChild>
        <w:div w:id="1285162773">
          <w:marLeft w:val="0"/>
          <w:marRight w:val="0"/>
          <w:marTop w:val="0"/>
          <w:marBottom w:val="0"/>
          <w:divBdr>
            <w:top w:val="none" w:sz="0" w:space="0" w:color="auto"/>
            <w:left w:val="none" w:sz="0" w:space="0" w:color="auto"/>
            <w:bottom w:val="none" w:sz="0" w:space="0" w:color="auto"/>
            <w:right w:val="none" w:sz="0" w:space="0" w:color="auto"/>
          </w:divBdr>
        </w:div>
        <w:div w:id="78893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2019-10-31T08:31:00Z</dcterms:created>
  <dcterms:modified xsi:type="dcterms:W3CDTF">2019-10-31T08:31:00Z</dcterms:modified>
</cp:coreProperties>
</file>