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C9" w:rsidRPr="005E3BC9" w:rsidRDefault="005E3BC9" w:rsidP="005E3BC9">
      <w:pPr>
        <w:rPr>
          <w:rFonts w:ascii="Times New Roman" w:eastAsia="Times New Roman" w:hAnsi="Times New Roman" w:cs="Times New Roman"/>
          <w:sz w:val="24"/>
          <w:szCs w:val="24"/>
          <w:lang w:eastAsia="en-ZA"/>
        </w:rPr>
      </w:pPr>
      <w:r>
        <w:rPr>
          <w:rFonts w:ascii="Arial" w:eastAsia="Times New Roman" w:hAnsi="Arial" w:cs="Arial"/>
          <w:color w:val="222222"/>
          <w:sz w:val="24"/>
          <w:szCs w:val="24"/>
          <w:shd w:val="clear" w:color="auto" w:fill="FFFFFF"/>
          <w:lang w:eastAsia="en-ZA"/>
        </w:rPr>
        <w:t xml:space="preserve">Kay to </w:t>
      </w:r>
      <w:proofErr w:type="spellStart"/>
      <w:r>
        <w:rPr>
          <w:rFonts w:ascii="Arial" w:eastAsia="Times New Roman" w:hAnsi="Arial" w:cs="Arial"/>
          <w:color w:val="222222"/>
          <w:sz w:val="24"/>
          <w:szCs w:val="24"/>
          <w:shd w:val="clear" w:color="auto" w:fill="FFFFFF"/>
          <w:lang w:eastAsia="en-ZA"/>
        </w:rPr>
        <w:t>Hilgard</w:t>
      </w:r>
      <w:proofErr w:type="spellEnd"/>
      <w:r>
        <w:rPr>
          <w:rFonts w:ascii="Arial" w:eastAsia="Times New Roman" w:hAnsi="Arial" w:cs="Arial"/>
          <w:color w:val="222222"/>
          <w:sz w:val="24"/>
          <w:szCs w:val="24"/>
          <w:shd w:val="clear" w:color="auto" w:fill="FFFFFF"/>
          <w:lang w:eastAsia="en-ZA"/>
        </w:rPr>
        <w:t xml:space="preserve"> email 30 July </w:t>
      </w:r>
      <w:r w:rsidRPr="005E3BC9">
        <w:rPr>
          <w:rFonts w:ascii="Arial" w:eastAsia="Times New Roman" w:hAnsi="Arial" w:cs="Arial"/>
          <w:color w:val="222222"/>
          <w:sz w:val="24"/>
          <w:szCs w:val="24"/>
          <w:shd w:val="clear" w:color="auto" w:fill="FFFFFF"/>
          <w:lang w:eastAsia="en-ZA"/>
        </w:rPr>
        <w:t xml:space="preserve">Think buffer refers to those places where only limited fishing is allowed.  </w:t>
      </w:r>
      <w:proofErr w:type="gramStart"/>
      <w:r w:rsidRPr="005E3BC9">
        <w:rPr>
          <w:rFonts w:ascii="Arial" w:eastAsia="Times New Roman" w:hAnsi="Arial" w:cs="Arial"/>
          <w:color w:val="222222"/>
          <w:sz w:val="24"/>
          <w:szCs w:val="24"/>
          <w:shd w:val="clear" w:color="auto" w:fill="FFFFFF"/>
          <w:lang w:eastAsia="en-ZA"/>
        </w:rPr>
        <w:t>May be good one for us to go forward with.</w:t>
      </w:r>
      <w:proofErr w:type="gramEnd"/>
      <w:r w:rsidRPr="005E3BC9">
        <w:rPr>
          <w:rFonts w:ascii="Arial" w:eastAsia="Times New Roman" w:hAnsi="Arial" w:cs="Arial"/>
          <w:color w:val="222222"/>
          <w:sz w:val="24"/>
          <w:szCs w:val="24"/>
          <w:shd w:val="clear" w:color="auto" w:fill="FFFFFF"/>
          <w:lang w:eastAsia="en-ZA"/>
        </w:rPr>
        <w:t xml:space="preserve"> </w:t>
      </w:r>
      <w:proofErr w:type="gramStart"/>
      <w:r w:rsidRPr="005E3BC9">
        <w:rPr>
          <w:rFonts w:ascii="Arial" w:eastAsia="Times New Roman" w:hAnsi="Arial" w:cs="Arial"/>
          <w:color w:val="222222"/>
          <w:sz w:val="24"/>
          <w:szCs w:val="24"/>
          <w:shd w:val="clear" w:color="auto" w:fill="FFFFFF"/>
          <w:lang w:eastAsia="en-ZA"/>
        </w:rPr>
        <w:t xml:space="preserve">Recreational fishing and </w:t>
      </w:r>
      <w:proofErr w:type="spellStart"/>
      <w:r w:rsidRPr="005E3BC9">
        <w:rPr>
          <w:rFonts w:ascii="Arial" w:eastAsia="Times New Roman" w:hAnsi="Arial" w:cs="Arial"/>
          <w:color w:val="222222"/>
          <w:sz w:val="24"/>
          <w:szCs w:val="24"/>
          <w:shd w:val="clear" w:color="auto" w:fill="FFFFFF"/>
          <w:lang w:eastAsia="en-ZA"/>
        </w:rPr>
        <w:t>crayfishing</w:t>
      </w:r>
      <w:proofErr w:type="spellEnd"/>
      <w:r w:rsidRPr="005E3BC9">
        <w:rPr>
          <w:rFonts w:ascii="Arial" w:eastAsia="Times New Roman" w:hAnsi="Arial" w:cs="Arial"/>
          <w:color w:val="222222"/>
          <w:sz w:val="24"/>
          <w:szCs w:val="24"/>
          <w:shd w:val="clear" w:color="auto" w:fill="FFFFFF"/>
          <w:lang w:eastAsia="en-ZA"/>
        </w:rPr>
        <w:t xml:space="preserve"> with strict seasons and limits.</w:t>
      </w:r>
      <w:proofErr w:type="gramEnd"/>
      <w:r w:rsidRPr="005E3BC9">
        <w:rPr>
          <w:rFonts w:ascii="Arial" w:eastAsia="Times New Roman" w:hAnsi="Arial" w:cs="Arial"/>
          <w:color w:val="222222"/>
          <w:sz w:val="24"/>
          <w:szCs w:val="24"/>
          <w:shd w:val="clear" w:color="auto" w:fill="FFFFFF"/>
          <w:lang w:eastAsia="en-ZA"/>
        </w:rPr>
        <w:t xml:space="preserve"> But we should</w:t>
      </w:r>
      <w:r w:rsidR="00F03512">
        <w:rPr>
          <w:rFonts w:ascii="Arial" w:eastAsia="Times New Roman" w:hAnsi="Arial" w:cs="Arial"/>
          <w:color w:val="222222"/>
          <w:sz w:val="24"/>
          <w:szCs w:val="24"/>
          <w:shd w:val="clear" w:color="auto" w:fill="FFFFFF"/>
          <w:lang w:eastAsia="en-ZA"/>
        </w:rPr>
        <w:t xml:space="preserve"> also have some seasons for artisa</w:t>
      </w:r>
      <w:r w:rsidRPr="005E3BC9">
        <w:rPr>
          <w:rFonts w:ascii="Arial" w:eastAsia="Times New Roman" w:hAnsi="Arial" w:cs="Arial"/>
          <w:color w:val="222222"/>
          <w:sz w:val="24"/>
          <w:szCs w:val="24"/>
          <w:shd w:val="clear" w:color="auto" w:fill="FFFFFF"/>
          <w:lang w:eastAsia="en-ZA"/>
        </w:rPr>
        <w:t xml:space="preserve">nal fishing (small boats owned and operated by local fishermen that catch for sale). In other words we get total ban on the big vessels which will also be good for the local fishermen living in bb and </w:t>
      </w:r>
      <w:proofErr w:type="spellStart"/>
      <w:r w:rsidRPr="005E3BC9">
        <w:rPr>
          <w:rFonts w:ascii="Arial" w:eastAsia="Times New Roman" w:hAnsi="Arial" w:cs="Arial"/>
          <w:color w:val="222222"/>
          <w:sz w:val="24"/>
          <w:szCs w:val="24"/>
          <w:shd w:val="clear" w:color="auto" w:fill="FFFFFF"/>
          <w:lang w:eastAsia="en-ZA"/>
        </w:rPr>
        <w:t>Kleinmond</w:t>
      </w:r>
      <w:proofErr w:type="spellEnd"/>
      <w:r w:rsidRPr="005E3BC9">
        <w:rPr>
          <w:rFonts w:ascii="Arial" w:eastAsia="Times New Roman" w:hAnsi="Arial" w:cs="Arial"/>
          <w:color w:val="222222"/>
          <w:sz w:val="24"/>
          <w:szCs w:val="24"/>
          <w:shd w:val="clear" w:color="auto" w:fill="FFFFFF"/>
          <w:lang w:eastAsia="en-ZA"/>
        </w:rPr>
        <w:t>. </w:t>
      </w:r>
    </w:p>
    <w:p w:rsidR="005E3BC9" w:rsidRPr="005E3BC9" w:rsidRDefault="005E3BC9" w:rsidP="005E3BC9">
      <w:pPr>
        <w:shd w:val="clear" w:color="auto" w:fill="FFFFFF"/>
        <w:rPr>
          <w:rFonts w:ascii="Arial" w:eastAsia="Times New Roman" w:hAnsi="Arial" w:cs="Arial"/>
          <w:color w:val="222222"/>
          <w:sz w:val="24"/>
          <w:szCs w:val="24"/>
          <w:lang w:eastAsia="en-ZA"/>
        </w:rPr>
      </w:pPr>
    </w:p>
    <w:p w:rsidR="00C761C5" w:rsidRDefault="00C761C5" w:rsidP="00C761C5">
      <w:pPr>
        <w:shd w:val="clear" w:color="auto" w:fill="FFFFFF"/>
        <w:spacing w:after="210"/>
        <w:outlineLvl w:val="0"/>
        <w:rPr>
          <w:rFonts w:ascii="Times" w:eastAsia="Times New Roman" w:hAnsi="Times" w:cs="Times"/>
          <w:color w:val="222222"/>
          <w:spacing w:val="3"/>
          <w:kern w:val="36"/>
          <w:sz w:val="48"/>
          <w:szCs w:val="48"/>
          <w:lang w:eastAsia="en-ZA"/>
        </w:rPr>
      </w:pPr>
      <w:r w:rsidRPr="00C761C5">
        <w:rPr>
          <w:rFonts w:ascii="Times" w:eastAsia="Times New Roman" w:hAnsi="Times" w:cs="Times"/>
          <w:color w:val="222222"/>
          <w:spacing w:val="3"/>
          <w:kern w:val="36"/>
          <w:sz w:val="48"/>
          <w:szCs w:val="48"/>
          <w:lang w:eastAsia="en-ZA"/>
        </w:rPr>
        <w:t>Five key attributes can increase marine protected areas performance for small-scale fisheries management</w:t>
      </w:r>
    </w:p>
    <w:p w:rsidR="00C761C5" w:rsidRPr="00C761C5" w:rsidRDefault="00C761C5" w:rsidP="00C761C5">
      <w:pPr>
        <w:shd w:val="clear" w:color="auto" w:fill="FFFFFF"/>
        <w:spacing w:after="210"/>
        <w:outlineLvl w:val="0"/>
        <w:rPr>
          <w:rFonts w:ascii="Times" w:eastAsia="Times New Roman" w:hAnsi="Times" w:cs="Times"/>
          <w:color w:val="222222"/>
          <w:spacing w:val="3"/>
          <w:kern w:val="36"/>
          <w:sz w:val="48"/>
          <w:szCs w:val="48"/>
          <w:lang w:eastAsia="en-ZA"/>
        </w:rPr>
      </w:pPr>
      <w:r>
        <w:rPr>
          <w:rFonts w:ascii="Arial" w:hAnsi="Arial" w:cs="Arial"/>
          <w:i/>
          <w:iCs/>
          <w:color w:val="222222"/>
          <w:spacing w:val="3"/>
          <w:sz w:val="21"/>
          <w:szCs w:val="21"/>
          <w:shd w:val="clear" w:color="auto" w:fill="FFFFFF"/>
        </w:rPr>
        <w:t>Scientific Reports</w:t>
      </w:r>
      <w:r>
        <w:rPr>
          <w:rFonts w:ascii="Arial" w:hAnsi="Arial" w:cs="Arial"/>
          <w:color w:val="222222"/>
          <w:spacing w:val="3"/>
          <w:sz w:val="21"/>
          <w:szCs w:val="21"/>
          <w:shd w:val="clear" w:color="auto" w:fill="FFFFFF"/>
        </w:rPr>
        <w:t> </w:t>
      </w:r>
      <w:r>
        <w:rPr>
          <w:rStyle w:val="visually-hidden"/>
          <w:rFonts w:ascii="Arial" w:hAnsi="Arial" w:cs="Arial"/>
          <w:b/>
          <w:bCs/>
          <w:color w:val="222222"/>
          <w:spacing w:val="3"/>
          <w:sz w:val="21"/>
          <w:szCs w:val="21"/>
          <w:shd w:val="clear" w:color="auto" w:fill="FFFFFF"/>
        </w:rPr>
        <w:t>volume</w:t>
      </w:r>
      <w:r>
        <w:rPr>
          <w:rFonts w:ascii="Arial" w:hAnsi="Arial" w:cs="Arial"/>
          <w:b/>
          <w:bCs/>
          <w:color w:val="222222"/>
          <w:spacing w:val="3"/>
          <w:sz w:val="21"/>
          <w:szCs w:val="21"/>
          <w:shd w:val="clear" w:color="auto" w:fill="FFFFFF"/>
        </w:rPr>
        <w:t>6</w:t>
      </w:r>
      <w:r>
        <w:rPr>
          <w:rFonts w:ascii="Arial" w:hAnsi="Arial" w:cs="Arial"/>
          <w:color w:val="222222"/>
          <w:spacing w:val="3"/>
          <w:sz w:val="21"/>
          <w:szCs w:val="21"/>
          <w:shd w:val="clear" w:color="auto" w:fill="FFFFFF"/>
        </w:rPr>
        <w:t>, Article number: 38135 (2016)</w:t>
      </w:r>
    </w:p>
    <w:p w:rsidR="00C761C5" w:rsidRPr="00C761C5" w:rsidRDefault="0017056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hyperlink r:id="rId6" w:anchor="auth-1" w:history="1">
        <w:r w:rsidR="00C761C5" w:rsidRPr="00C761C5">
          <w:rPr>
            <w:rFonts w:ascii="Arial" w:eastAsia="Times New Roman" w:hAnsi="Arial" w:cs="Arial"/>
            <w:color w:val="006699"/>
            <w:spacing w:val="3"/>
            <w:sz w:val="24"/>
            <w:szCs w:val="24"/>
            <w:lang w:eastAsia="en-ZA"/>
          </w:rPr>
          <w:t>Antonio Di Franco</w:t>
        </w:r>
      </w:hyperlink>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hyperlink r:id="rId7" w:anchor="auth-2" w:history="1">
        <w:r w:rsidRPr="00C761C5">
          <w:rPr>
            <w:rFonts w:ascii="Arial" w:eastAsia="Times New Roman" w:hAnsi="Arial" w:cs="Arial"/>
            <w:color w:val="006699"/>
            <w:spacing w:val="3"/>
            <w:sz w:val="24"/>
            <w:szCs w:val="24"/>
            <w:lang w:eastAsia="en-ZA"/>
          </w:rPr>
          <w:t xml:space="preserve">Pierre </w:t>
        </w:r>
        <w:proofErr w:type="spellStart"/>
        <w:r w:rsidRPr="00C761C5">
          <w:rPr>
            <w:rFonts w:ascii="Arial" w:eastAsia="Times New Roman" w:hAnsi="Arial" w:cs="Arial"/>
            <w:color w:val="006699"/>
            <w:spacing w:val="3"/>
            <w:sz w:val="24"/>
            <w:szCs w:val="24"/>
            <w:lang w:eastAsia="en-ZA"/>
          </w:rPr>
          <w:t>Thiriet</w:t>
        </w:r>
        <w:proofErr w:type="spellEnd"/>
      </w:hyperlink>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hyperlink r:id="rId8" w:anchor="auth-3" w:history="1">
        <w:r w:rsidRPr="00C761C5">
          <w:rPr>
            <w:rFonts w:ascii="Arial" w:eastAsia="Times New Roman" w:hAnsi="Arial" w:cs="Arial"/>
            <w:color w:val="006699"/>
            <w:spacing w:val="3"/>
            <w:sz w:val="24"/>
            <w:szCs w:val="24"/>
            <w:lang w:eastAsia="en-ZA"/>
          </w:rPr>
          <w:t>Giuseppe Di Carlo</w:t>
        </w:r>
      </w:hyperlink>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proofErr w:type="spellStart"/>
      <w:r w:rsidRPr="00C761C5">
        <w:rPr>
          <w:rFonts w:ascii="Arial" w:eastAsia="Times New Roman" w:hAnsi="Arial" w:cs="Arial"/>
          <w:color w:val="222222"/>
          <w:spacing w:val="3"/>
          <w:sz w:val="24"/>
          <w:szCs w:val="24"/>
          <w:lang w:eastAsia="en-ZA"/>
        </w:rPr>
        <w:fldChar w:fldCharType="begin"/>
      </w:r>
      <w:r w:rsidRPr="00C761C5">
        <w:rPr>
          <w:rFonts w:ascii="Arial" w:eastAsia="Times New Roman" w:hAnsi="Arial" w:cs="Arial"/>
          <w:color w:val="222222"/>
          <w:spacing w:val="3"/>
          <w:sz w:val="24"/>
          <w:szCs w:val="24"/>
          <w:lang w:eastAsia="en-ZA"/>
        </w:rPr>
        <w:instrText xml:space="preserve"> HYPERLINK "https://www.nature.com/articles/srep38135" \l "auth-4" </w:instrText>
      </w:r>
      <w:r w:rsidRPr="00C761C5">
        <w:rPr>
          <w:rFonts w:ascii="Arial" w:eastAsia="Times New Roman" w:hAnsi="Arial" w:cs="Arial"/>
          <w:color w:val="222222"/>
          <w:spacing w:val="3"/>
          <w:sz w:val="24"/>
          <w:szCs w:val="24"/>
          <w:lang w:eastAsia="en-ZA"/>
        </w:rPr>
        <w:fldChar w:fldCharType="separate"/>
      </w:r>
      <w:r w:rsidRPr="00C761C5">
        <w:rPr>
          <w:rFonts w:ascii="Arial" w:eastAsia="Times New Roman" w:hAnsi="Arial" w:cs="Arial"/>
          <w:color w:val="006699"/>
          <w:spacing w:val="3"/>
          <w:sz w:val="24"/>
          <w:szCs w:val="24"/>
          <w:lang w:eastAsia="en-ZA"/>
        </w:rPr>
        <w:t>Charalampos</w:t>
      </w:r>
      <w:proofErr w:type="spellEnd"/>
      <w:r w:rsidRPr="00C761C5">
        <w:rPr>
          <w:rFonts w:ascii="Arial" w:eastAsia="Times New Roman" w:hAnsi="Arial" w:cs="Arial"/>
          <w:color w:val="006699"/>
          <w:spacing w:val="3"/>
          <w:sz w:val="24"/>
          <w:szCs w:val="24"/>
          <w:lang w:eastAsia="en-ZA"/>
        </w:rPr>
        <w:t xml:space="preserve"> </w:t>
      </w:r>
      <w:proofErr w:type="spellStart"/>
      <w:r w:rsidRPr="00C761C5">
        <w:rPr>
          <w:rFonts w:ascii="Arial" w:eastAsia="Times New Roman" w:hAnsi="Arial" w:cs="Arial"/>
          <w:color w:val="006699"/>
          <w:spacing w:val="3"/>
          <w:sz w:val="24"/>
          <w:szCs w:val="24"/>
          <w:lang w:eastAsia="en-ZA"/>
        </w:rPr>
        <w:t>Dimitriadis</w:t>
      </w:r>
      <w:proofErr w:type="spellEnd"/>
      <w:r w:rsidRPr="00C761C5">
        <w:rPr>
          <w:rFonts w:ascii="Arial" w:eastAsia="Times New Roman" w:hAnsi="Arial" w:cs="Arial"/>
          <w:color w:val="222222"/>
          <w:spacing w:val="3"/>
          <w:sz w:val="24"/>
          <w:szCs w:val="24"/>
          <w:lang w:eastAsia="en-ZA"/>
        </w:rPr>
        <w:fldChar w:fldCharType="end"/>
      </w:r>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hyperlink r:id="rId9" w:anchor="auth-5" w:history="1">
        <w:r w:rsidRPr="00C761C5">
          <w:rPr>
            <w:rFonts w:ascii="Arial" w:eastAsia="Times New Roman" w:hAnsi="Arial" w:cs="Arial"/>
            <w:color w:val="006699"/>
            <w:spacing w:val="3"/>
            <w:sz w:val="24"/>
            <w:szCs w:val="24"/>
            <w:lang w:eastAsia="en-ZA"/>
          </w:rPr>
          <w:t xml:space="preserve">Patrice </w:t>
        </w:r>
        <w:proofErr w:type="spellStart"/>
        <w:r w:rsidRPr="00C761C5">
          <w:rPr>
            <w:rFonts w:ascii="Arial" w:eastAsia="Times New Roman" w:hAnsi="Arial" w:cs="Arial"/>
            <w:color w:val="006699"/>
            <w:spacing w:val="3"/>
            <w:sz w:val="24"/>
            <w:szCs w:val="24"/>
            <w:lang w:eastAsia="en-ZA"/>
          </w:rPr>
          <w:t>Francour</w:t>
        </w:r>
        <w:proofErr w:type="spellEnd"/>
      </w:hyperlink>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hyperlink r:id="rId10" w:anchor="auth-6" w:history="1">
        <w:r w:rsidRPr="00C761C5">
          <w:rPr>
            <w:rFonts w:ascii="Arial" w:eastAsia="Times New Roman" w:hAnsi="Arial" w:cs="Arial"/>
            <w:color w:val="006699"/>
            <w:spacing w:val="3"/>
            <w:sz w:val="24"/>
            <w:szCs w:val="24"/>
            <w:lang w:eastAsia="en-ZA"/>
          </w:rPr>
          <w:t>Nicolas L. Gutiérrez</w:t>
        </w:r>
      </w:hyperlink>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hyperlink r:id="rId11" w:anchor="auth-7" w:history="1">
        <w:r w:rsidRPr="00C761C5">
          <w:rPr>
            <w:rFonts w:ascii="Arial" w:eastAsia="Times New Roman" w:hAnsi="Arial" w:cs="Arial"/>
            <w:color w:val="006699"/>
            <w:spacing w:val="3"/>
            <w:sz w:val="24"/>
            <w:szCs w:val="24"/>
            <w:lang w:eastAsia="en-ZA"/>
          </w:rPr>
          <w:t xml:space="preserve">Alain </w:t>
        </w:r>
        <w:proofErr w:type="spellStart"/>
        <w:r w:rsidRPr="00C761C5">
          <w:rPr>
            <w:rFonts w:ascii="Arial" w:eastAsia="Times New Roman" w:hAnsi="Arial" w:cs="Arial"/>
            <w:color w:val="006699"/>
            <w:spacing w:val="3"/>
            <w:sz w:val="24"/>
            <w:szCs w:val="24"/>
            <w:lang w:eastAsia="en-ZA"/>
          </w:rPr>
          <w:t>Jeudy</w:t>
        </w:r>
        <w:proofErr w:type="spellEnd"/>
        <w:r w:rsidRPr="00C761C5">
          <w:rPr>
            <w:rFonts w:ascii="Arial" w:eastAsia="Times New Roman" w:hAnsi="Arial" w:cs="Arial"/>
            <w:color w:val="006699"/>
            <w:spacing w:val="3"/>
            <w:sz w:val="24"/>
            <w:szCs w:val="24"/>
            <w:lang w:eastAsia="en-ZA"/>
          </w:rPr>
          <w:t xml:space="preserve"> de </w:t>
        </w:r>
        <w:proofErr w:type="spellStart"/>
        <w:r w:rsidRPr="00C761C5">
          <w:rPr>
            <w:rFonts w:ascii="Arial" w:eastAsia="Times New Roman" w:hAnsi="Arial" w:cs="Arial"/>
            <w:color w:val="006699"/>
            <w:spacing w:val="3"/>
            <w:sz w:val="24"/>
            <w:szCs w:val="24"/>
            <w:lang w:eastAsia="en-ZA"/>
          </w:rPr>
          <w:t>Grissac</w:t>
        </w:r>
        <w:proofErr w:type="spellEnd"/>
      </w:hyperlink>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proofErr w:type="spellStart"/>
      <w:r w:rsidRPr="00C761C5">
        <w:rPr>
          <w:rFonts w:ascii="Arial" w:eastAsia="Times New Roman" w:hAnsi="Arial" w:cs="Arial"/>
          <w:color w:val="222222"/>
          <w:spacing w:val="3"/>
          <w:sz w:val="24"/>
          <w:szCs w:val="24"/>
          <w:lang w:eastAsia="en-ZA"/>
        </w:rPr>
        <w:fldChar w:fldCharType="begin"/>
      </w:r>
      <w:r w:rsidRPr="00C761C5">
        <w:rPr>
          <w:rFonts w:ascii="Arial" w:eastAsia="Times New Roman" w:hAnsi="Arial" w:cs="Arial"/>
          <w:color w:val="222222"/>
          <w:spacing w:val="3"/>
          <w:sz w:val="24"/>
          <w:szCs w:val="24"/>
          <w:lang w:eastAsia="en-ZA"/>
        </w:rPr>
        <w:instrText xml:space="preserve"> HYPERLINK "https://www.nature.com/articles/srep38135" \l "auth-8" </w:instrText>
      </w:r>
      <w:r w:rsidRPr="00C761C5">
        <w:rPr>
          <w:rFonts w:ascii="Arial" w:eastAsia="Times New Roman" w:hAnsi="Arial" w:cs="Arial"/>
          <w:color w:val="222222"/>
          <w:spacing w:val="3"/>
          <w:sz w:val="24"/>
          <w:szCs w:val="24"/>
          <w:lang w:eastAsia="en-ZA"/>
        </w:rPr>
        <w:fldChar w:fldCharType="separate"/>
      </w:r>
      <w:r w:rsidRPr="00C761C5">
        <w:rPr>
          <w:rFonts w:ascii="Arial" w:eastAsia="Times New Roman" w:hAnsi="Arial" w:cs="Arial"/>
          <w:color w:val="006699"/>
          <w:spacing w:val="3"/>
          <w:sz w:val="24"/>
          <w:szCs w:val="24"/>
          <w:lang w:eastAsia="en-ZA"/>
        </w:rPr>
        <w:t>Drosos</w:t>
      </w:r>
      <w:proofErr w:type="spellEnd"/>
      <w:r w:rsidRPr="00C761C5">
        <w:rPr>
          <w:rFonts w:ascii="Arial" w:eastAsia="Times New Roman" w:hAnsi="Arial" w:cs="Arial"/>
          <w:color w:val="006699"/>
          <w:spacing w:val="3"/>
          <w:sz w:val="24"/>
          <w:szCs w:val="24"/>
          <w:lang w:eastAsia="en-ZA"/>
        </w:rPr>
        <w:t xml:space="preserve"> </w:t>
      </w:r>
      <w:proofErr w:type="spellStart"/>
      <w:r w:rsidRPr="00C761C5">
        <w:rPr>
          <w:rFonts w:ascii="Arial" w:eastAsia="Times New Roman" w:hAnsi="Arial" w:cs="Arial"/>
          <w:color w:val="006699"/>
          <w:spacing w:val="3"/>
          <w:sz w:val="24"/>
          <w:szCs w:val="24"/>
          <w:lang w:eastAsia="en-ZA"/>
        </w:rPr>
        <w:t>Koutsoubas</w:t>
      </w:r>
      <w:proofErr w:type="spellEnd"/>
      <w:r w:rsidRPr="00C761C5">
        <w:rPr>
          <w:rFonts w:ascii="Arial" w:eastAsia="Times New Roman" w:hAnsi="Arial" w:cs="Arial"/>
          <w:color w:val="222222"/>
          <w:spacing w:val="3"/>
          <w:sz w:val="24"/>
          <w:szCs w:val="24"/>
          <w:lang w:eastAsia="en-ZA"/>
        </w:rPr>
        <w:fldChar w:fldCharType="end"/>
      </w:r>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hyperlink r:id="rId12" w:anchor="auth-9" w:history="1">
        <w:r w:rsidRPr="00C761C5">
          <w:rPr>
            <w:rFonts w:ascii="Arial" w:eastAsia="Times New Roman" w:hAnsi="Arial" w:cs="Arial"/>
            <w:color w:val="006699"/>
            <w:spacing w:val="3"/>
            <w:sz w:val="24"/>
            <w:szCs w:val="24"/>
            <w:lang w:eastAsia="en-ZA"/>
          </w:rPr>
          <w:t xml:space="preserve">Marco </w:t>
        </w:r>
        <w:proofErr w:type="spellStart"/>
        <w:r w:rsidRPr="00C761C5">
          <w:rPr>
            <w:rFonts w:ascii="Arial" w:eastAsia="Times New Roman" w:hAnsi="Arial" w:cs="Arial"/>
            <w:color w:val="006699"/>
            <w:spacing w:val="3"/>
            <w:sz w:val="24"/>
            <w:szCs w:val="24"/>
            <w:lang w:eastAsia="en-ZA"/>
          </w:rPr>
          <w:t>Milazzo</w:t>
        </w:r>
        <w:proofErr w:type="spellEnd"/>
      </w:hyperlink>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proofErr w:type="spellStart"/>
      <w:r w:rsidRPr="00C761C5">
        <w:rPr>
          <w:rFonts w:ascii="Arial" w:eastAsia="Times New Roman" w:hAnsi="Arial" w:cs="Arial"/>
          <w:color w:val="222222"/>
          <w:spacing w:val="3"/>
          <w:sz w:val="24"/>
          <w:szCs w:val="24"/>
          <w:lang w:eastAsia="en-ZA"/>
        </w:rPr>
        <w:fldChar w:fldCharType="begin"/>
      </w:r>
      <w:r w:rsidRPr="00C761C5">
        <w:rPr>
          <w:rFonts w:ascii="Arial" w:eastAsia="Times New Roman" w:hAnsi="Arial" w:cs="Arial"/>
          <w:color w:val="222222"/>
          <w:spacing w:val="3"/>
          <w:sz w:val="24"/>
          <w:szCs w:val="24"/>
          <w:lang w:eastAsia="en-ZA"/>
        </w:rPr>
        <w:instrText xml:space="preserve"> HYPERLINK "https://www.nature.com/articles/srep38135" \l "auth-10" </w:instrText>
      </w:r>
      <w:r w:rsidRPr="00C761C5">
        <w:rPr>
          <w:rFonts w:ascii="Arial" w:eastAsia="Times New Roman" w:hAnsi="Arial" w:cs="Arial"/>
          <w:color w:val="222222"/>
          <w:spacing w:val="3"/>
          <w:sz w:val="24"/>
          <w:szCs w:val="24"/>
          <w:lang w:eastAsia="en-ZA"/>
        </w:rPr>
        <w:fldChar w:fldCharType="separate"/>
      </w:r>
      <w:r w:rsidRPr="00C761C5">
        <w:rPr>
          <w:rFonts w:ascii="Arial" w:eastAsia="Times New Roman" w:hAnsi="Arial" w:cs="Arial"/>
          <w:color w:val="006699"/>
          <w:spacing w:val="3"/>
          <w:sz w:val="24"/>
          <w:szCs w:val="24"/>
          <w:lang w:eastAsia="en-ZA"/>
        </w:rPr>
        <w:t>María</w:t>
      </w:r>
      <w:proofErr w:type="spellEnd"/>
      <w:r w:rsidRPr="00C761C5">
        <w:rPr>
          <w:rFonts w:ascii="Arial" w:eastAsia="Times New Roman" w:hAnsi="Arial" w:cs="Arial"/>
          <w:color w:val="006699"/>
          <w:spacing w:val="3"/>
          <w:sz w:val="24"/>
          <w:szCs w:val="24"/>
          <w:lang w:eastAsia="en-ZA"/>
        </w:rPr>
        <w:t xml:space="preserve"> del Mar Otero</w:t>
      </w:r>
      <w:r w:rsidRPr="00C761C5">
        <w:rPr>
          <w:rFonts w:ascii="Arial" w:eastAsia="Times New Roman" w:hAnsi="Arial" w:cs="Arial"/>
          <w:color w:val="222222"/>
          <w:spacing w:val="3"/>
          <w:sz w:val="24"/>
          <w:szCs w:val="24"/>
          <w:lang w:eastAsia="en-ZA"/>
        </w:rPr>
        <w:fldChar w:fldCharType="end"/>
      </w:r>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hyperlink r:id="rId13" w:anchor="auth-11" w:history="1">
        <w:r w:rsidRPr="00C761C5">
          <w:rPr>
            <w:rFonts w:ascii="Arial" w:eastAsia="Times New Roman" w:hAnsi="Arial" w:cs="Arial"/>
            <w:color w:val="006699"/>
            <w:spacing w:val="3"/>
            <w:sz w:val="24"/>
            <w:szCs w:val="24"/>
            <w:lang w:eastAsia="en-ZA"/>
          </w:rPr>
          <w:t xml:space="preserve">Catherine </w:t>
        </w:r>
        <w:proofErr w:type="spellStart"/>
        <w:r w:rsidRPr="00C761C5">
          <w:rPr>
            <w:rFonts w:ascii="Arial" w:eastAsia="Times New Roman" w:hAnsi="Arial" w:cs="Arial"/>
            <w:color w:val="006699"/>
            <w:spacing w:val="3"/>
            <w:sz w:val="24"/>
            <w:szCs w:val="24"/>
            <w:lang w:eastAsia="en-ZA"/>
          </w:rPr>
          <w:t>Piante</w:t>
        </w:r>
        <w:proofErr w:type="spellEnd"/>
      </w:hyperlink>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hyperlink r:id="rId14" w:anchor="auth-12" w:history="1">
        <w:r w:rsidRPr="00C761C5">
          <w:rPr>
            <w:rFonts w:ascii="Arial" w:eastAsia="Times New Roman" w:hAnsi="Arial" w:cs="Arial"/>
            <w:color w:val="006699"/>
            <w:spacing w:val="3"/>
            <w:sz w:val="24"/>
            <w:szCs w:val="24"/>
            <w:lang w:eastAsia="en-ZA"/>
          </w:rPr>
          <w:t xml:space="preserve">Jeremiah </w:t>
        </w:r>
        <w:proofErr w:type="spellStart"/>
        <w:r w:rsidRPr="00C761C5">
          <w:rPr>
            <w:rFonts w:ascii="Arial" w:eastAsia="Times New Roman" w:hAnsi="Arial" w:cs="Arial"/>
            <w:color w:val="006699"/>
            <w:spacing w:val="3"/>
            <w:sz w:val="24"/>
            <w:szCs w:val="24"/>
            <w:lang w:eastAsia="en-ZA"/>
          </w:rPr>
          <w:t>Plass</w:t>
        </w:r>
        <w:proofErr w:type="spellEnd"/>
        <w:r w:rsidRPr="00C761C5">
          <w:rPr>
            <w:rFonts w:ascii="Arial" w:eastAsia="Times New Roman" w:hAnsi="Arial" w:cs="Arial"/>
            <w:color w:val="006699"/>
            <w:spacing w:val="3"/>
            <w:sz w:val="24"/>
            <w:szCs w:val="24"/>
            <w:lang w:eastAsia="en-ZA"/>
          </w:rPr>
          <w:t>-Johnson</w:t>
        </w:r>
      </w:hyperlink>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hyperlink r:id="rId15" w:anchor="auth-13" w:history="1">
        <w:r w:rsidRPr="00C761C5">
          <w:rPr>
            <w:rFonts w:ascii="Arial" w:eastAsia="Times New Roman" w:hAnsi="Arial" w:cs="Arial"/>
            <w:color w:val="006699"/>
            <w:spacing w:val="3"/>
            <w:sz w:val="24"/>
            <w:szCs w:val="24"/>
            <w:lang w:eastAsia="en-ZA"/>
          </w:rPr>
          <w:t xml:space="preserve">Susana </w:t>
        </w:r>
        <w:proofErr w:type="spellStart"/>
        <w:r w:rsidRPr="00C761C5">
          <w:rPr>
            <w:rFonts w:ascii="Arial" w:eastAsia="Times New Roman" w:hAnsi="Arial" w:cs="Arial"/>
            <w:color w:val="006699"/>
            <w:spacing w:val="3"/>
            <w:sz w:val="24"/>
            <w:szCs w:val="24"/>
            <w:lang w:eastAsia="en-ZA"/>
          </w:rPr>
          <w:t>Sainz</w:t>
        </w:r>
        <w:proofErr w:type="spellEnd"/>
        <w:r w:rsidRPr="00C761C5">
          <w:rPr>
            <w:rFonts w:ascii="Arial" w:eastAsia="Times New Roman" w:hAnsi="Arial" w:cs="Arial"/>
            <w:color w:val="006699"/>
            <w:spacing w:val="3"/>
            <w:sz w:val="24"/>
            <w:szCs w:val="24"/>
            <w:lang w:eastAsia="en-ZA"/>
          </w:rPr>
          <w:t>-Trapaga</w:t>
        </w:r>
      </w:hyperlink>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hyperlink r:id="rId16" w:anchor="auth-14" w:history="1">
        <w:r w:rsidRPr="00C761C5">
          <w:rPr>
            <w:rFonts w:ascii="Arial" w:eastAsia="Times New Roman" w:hAnsi="Arial" w:cs="Arial"/>
            <w:color w:val="006699"/>
            <w:spacing w:val="3"/>
            <w:sz w:val="24"/>
            <w:szCs w:val="24"/>
            <w:lang w:eastAsia="en-ZA"/>
          </w:rPr>
          <w:t xml:space="preserve">Luca </w:t>
        </w:r>
        <w:proofErr w:type="spellStart"/>
        <w:r w:rsidRPr="00C761C5">
          <w:rPr>
            <w:rFonts w:ascii="Arial" w:eastAsia="Times New Roman" w:hAnsi="Arial" w:cs="Arial"/>
            <w:color w:val="006699"/>
            <w:spacing w:val="3"/>
            <w:sz w:val="24"/>
            <w:szCs w:val="24"/>
            <w:lang w:eastAsia="en-ZA"/>
          </w:rPr>
          <w:t>Santarossa</w:t>
        </w:r>
        <w:proofErr w:type="spellEnd"/>
      </w:hyperlink>
    </w:p>
    <w:p w:rsidR="00C761C5" w:rsidRP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w:t>
      </w:r>
      <w:proofErr w:type="spellStart"/>
      <w:r w:rsidRPr="00C761C5">
        <w:rPr>
          <w:rFonts w:ascii="Arial" w:eastAsia="Times New Roman" w:hAnsi="Arial" w:cs="Arial"/>
          <w:color w:val="222222"/>
          <w:spacing w:val="3"/>
          <w:sz w:val="24"/>
          <w:szCs w:val="24"/>
          <w:lang w:eastAsia="en-ZA"/>
        </w:rPr>
        <w:fldChar w:fldCharType="begin"/>
      </w:r>
      <w:r w:rsidRPr="00C761C5">
        <w:rPr>
          <w:rFonts w:ascii="Arial" w:eastAsia="Times New Roman" w:hAnsi="Arial" w:cs="Arial"/>
          <w:color w:val="222222"/>
          <w:spacing w:val="3"/>
          <w:sz w:val="24"/>
          <w:szCs w:val="24"/>
          <w:lang w:eastAsia="en-ZA"/>
        </w:rPr>
        <w:instrText xml:space="preserve"> HYPERLINK "https://www.nature.com/articles/srep38135" \l "auth-15" </w:instrText>
      </w:r>
      <w:r w:rsidRPr="00C761C5">
        <w:rPr>
          <w:rFonts w:ascii="Arial" w:eastAsia="Times New Roman" w:hAnsi="Arial" w:cs="Arial"/>
          <w:color w:val="222222"/>
          <w:spacing w:val="3"/>
          <w:sz w:val="24"/>
          <w:szCs w:val="24"/>
          <w:lang w:eastAsia="en-ZA"/>
        </w:rPr>
        <w:fldChar w:fldCharType="separate"/>
      </w:r>
      <w:r w:rsidRPr="00C761C5">
        <w:rPr>
          <w:rFonts w:ascii="Arial" w:eastAsia="Times New Roman" w:hAnsi="Arial" w:cs="Arial"/>
          <w:color w:val="006699"/>
          <w:spacing w:val="3"/>
          <w:sz w:val="24"/>
          <w:szCs w:val="24"/>
          <w:lang w:eastAsia="en-ZA"/>
        </w:rPr>
        <w:t>Sergi</w:t>
      </w:r>
      <w:proofErr w:type="spellEnd"/>
      <w:r w:rsidRPr="00C761C5">
        <w:rPr>
          <w:rFonts w:ascii="Arial" w:eastAsia="Times New Roman" w:hAnsi="Arial" w:cs="Arial"/>
          <w:color w:val="006699"/>
          <w:spacing w:val="3"/>
          <w:sz w:val="24"/>
          <w:szCs w:val="24"/>
          <w:lang w:eastAsia="en-ZA"/>
        </w:rPr>
        <w:t xml:space="preserve"> </w:t>
      </w:r>
      <w:proofErr w:type="spellStart"/>
      <w:r w:rsidRPr="00C761C5">
        <w:rPr>
          <w:rFonts w:ascii="Arial" w:eastAsia="Times New Roman" w:hAnsi="Arial" w:cs="Arial"/>
          <w:color w:val="006699"/>
          <w:spacing w:val="3"/>
          <w:sz w:val="24"/>
          <w:szCs w:val="24"/>
          <w:lang w:eastAsia="en-ZA"/>
        </w:rPr>
        <w:t>Tudela</w:t>
      </w:r>
      <w:proofErr w:type="spellEnd"/>
      <w:r w:rsidRPr="00C761C5">
        <w:rPr>
          <w:rFonts w:ascii="Arial" w:eastAsia="Times New Roman" w:hAnsi="Arial" w:cs="Arial"/>
          <w:color w:val="222222"/>
          <w:spacing w:val="3"/>
          <w:sz w:val="24"/>
          <w:szCs w:val="24"/>
          <w:lang w:eastAsia="en-ZA"/>
        </w:rPr>
        <w:fldChar w:fldCharType="end"/>
      </w:r>
    </w:p>
    <w:p w:rsidR="00C761C5" w:rsidRDefault="00C761C5" w:rsidP="00C761C5">
      <w:pPr>
        <w:numPr>
          <w:ilvl w:val="0"/>
          <w:numId w:val="1"/>
        </w:numPr>
        <w:shd w:val="clear" w:color="auto" w:fill="FFFFFF"/>
        <w:spacing w:before="100" w:beforeAutospacing="1" w:after="100" w:afterAutospacing="1"/>
        <w:rPr>
          <w:rFonts w:ascii="Arial" w:eastAsia="Times New Roman" w:hAnsi="Arial" w:cs="Arial"/>
          <w:color w:val="222222"/>
          <w:spacing w:val="3"/>
          <w:sz w:val="24"/>
          <w:szCs w:val="24"/>
          <w:lang w:eastAsia="en-ZA"/>
        </w:rPr>
      </w:pPr>
      <w:r w:rsidRPr="00C761C5">
        <w:rPr>
          <w:rFonts w:ascii="Arial" w:eastAsia="Times New Roman" w:hAnsi="Arial" w:cs="Arial"/>
          <w:color w:val="222222"/>
          <w:spacing w:val="3"/>
          <w:sz w:val="24"/>
          <w:szCs w:val="24"/>
          <w:lang w:eastAsia="en-ZA"/>
        </w:rPr>
        <w:t> &amp; </w:t>
      </w:r>
      <w:hyperlink r:id="rId17" w:anchor="auth-16" w:history="1">
        <w:r w:rsidRPr="00C761C5">
          <w:rPr>
            <w:rFonts w:ascii="Arial" w:eastAsia="Times New Roman" w:hAnsi="Arial" w:cs="Arial"/>
            <w:color w:val="006699"/>
            <w:spacing w:val="3"/>
            <w:sz w:val="24"/>
            <w:szCs w:val="24"/>
            <w:lang w:eastAsia="en-ZA"/>
          </w:rPr>
          <w:t xml:space="preserve">Paolo </w:t>
        </w:r>
        <w:proofErr w:type="spellStart"/>
        <w:r w:rsidRPr="00C761C5">
          <w:rPr>
            <w:rFonts w:ascii="Arial" w:eastAsia="Times New Roman" w:hAnsi="Arial" w:cs="Arial"/>
            <w:color w:val="006699"/>
            <w:spacing w:val="3"/>
            <w:sz w:val="24"/>
            <w:szCs w:val="24"/>
            <w:lang w:eastAsia="en-ZA"/>
          </w:rPr>
          <w:t>Guidetti</w:t>
        </w:r>
        <w:proofErr w:type="spellEnd"/>
      </w:hyperlink>
    </w:p>
    <w:p w:rsidR="00C761C5" w:rsidRDefault="00C761C5" w:rsidP="00C761C5">
      <w:pPr>
        <w:shd w:val="clear" w:color="auto" w:fill="FFFFFF"/>
        <w:spacing w:before="100" w:beforeAutospacing="1" w:after="100" w:afterAutospacing="1"/>
        <w:rPr>
          <w:rFonts w:ascii="Arial" w:eastAsia="Times New Roman" w:hAnsi="Arial" w:cs="Arial"/>
          <w:color w:val="222222"/>
          <w:spacing w:val="3"/>
          <w:sz w:val="24"/>
          <w:szCs w:val="24"/>
          <w:lang w:eastAsia="en-ZA"/>
        </w:rPr>
      </w:pPr>
      <w:r>
        <w:rPr>
          <w:rFonts w:ascii="Arial" w:eastAsia="Times New Roman" w:hAnsi="Arial" w:cs="Arial"/>
          <w:color w:val="222222"/>
          <w:spacing w:val="3"/>
          <w:sz w:val="24"/>
          <w:szCs w:val="24"/>
          <w:lang w:eastAsia="en-ZA"/>
        </w:rPr>
        <w:t xml:space="preserve">Abstract     </w:t>
      </w:r>
      <w:hyperlink r:id="rId18" w:history="1">
        <w:r w:rsidRPr="00C761C5">
          <w:rPr>
            <w:rStyle w:val="Hyperlink"/>
            <w:rFonts w:ascii="Arial" w:eastAsia="Times New Roman" w:hAnsi="Arial" w:cs="Arial"/>
            <w:spacing w:val="3"/>
            <w:sz w:val="24"/>
            <w:szCs w:val="24"/>
            <w:lang w:eastAsia="en-ZA"/>
          </w:rPr>
          <w:t xml:space="preserve"> Link</w:t>
        </w:r>
      </w:hyperlink>
    </w:p>
    <w:p w:rsidR="00C761C5" w:rsidRPr="00C761C5" w:rsidRDefault="00C761C5" w:rsidP="00C761C5">
      <w:pPr>
        <w:shd w:val="clear" w:color="auto" w:fill="FFFFFF"/>
        <w:spacing w:before="100" w:beforeAutospacing="1" w:after="100" w:afterAutospacing="1"/>
        <w:rPr>
          <w:rFonts w:ascii="Arial" w:eastAsia="Times New Roman" w:hAnsi="Arial" w:cs="Arial"/>
          <w:color w:val="222222"/>
          <w:spacing w:val="3"/>
          <w:sz w:val="24"/>
          <w:szCs w:val="24"/>
          <w:lang w:eastAsia="en-ZA"/>
        </w:rPr>
      </w:pPr>
      <w:r>
        <w:rPr>
          <w:rFonts w:ascii="Times" w:hAnsi="Times" w:cs="Times"/>
          <w:color w:val="222222"/>
          <w:spacing w:val="3"/>
          <w:sz w:val="26"/>
          <w:szCs w:val="26"/>
          <w:shd w:val="clear" w:color="auto" w:fill="FFFFFF"/>
        </w:rPr>
        <w:t xml:space="preserve">Marine protected areas (MPAs) have largely proven to be effective tools for conserving marine ecosystem, while socio-economic benefits generated by MPAs to fisheries are still under debate. Many MPAs embed a no-take zone, aiming to preserve natural populations and ecosystems, </w:t>
      </w:r>
      <w:r w:rsidRPr="00170565">
        <w:rPr>
          <w:rFonts w:ascii="Times" w:hAnsi="Times" w:cs="Times"/>
          <w:color w:val="222222"/>
          <w:spacing w:val="3"/>
          <w:sz w:val="26"/>
          <w:szCs w:val="26"/>
          <w:highlight w:val="yellow"/>
          <w:shd w:val="clear" w:color="auto" w:fill="FFFFFF"/>
        </w:rPr>
        <w:t>within a buffer zone where potentially sustainable activities are allowed.</w:t>
      </w:r>
      <w:bookmarkStart w:id="0" w:name="_GoBack"/>
      <w:bookmarkEnd w:id="0"/>
      <w:r>
        <w:rPr>
          <w:rFonts w:ascii="Times" w:hAnsi="Times" w:cs="Times"/>
          <w:color w:val="222222"/>
          <w:spacing w:val="3"/>
          <w:sz w:val="26"/>
          <w:szCs w:val="26"/>
          <w:shd w:val="clear" w:color="auto" w:fill="FFFFFF"/>
        </w:rPr>
        <w:t xml:space="preserve"> Small-scale fisheries (SSF) within buffer zones can be highly beneficial by promoting local socio-economies. However, guidelines to successfully manage SSFs within MPAs, ensuring both conservation and fisheries goals, and reaching a win-win scenario, are largely unavailable. From the peer-reviewed literature, grey-literature and interviews, we assembled a unique database of ecological, social and economic attributes of SSF in 25 Mediterranean MPAs. Using random forest with </w:t>
      </w:r>
      <w:proofErr w:type="spellStart"/>
      <w:r>
        <w:rPr>
          <w:rFonts w:ascii="Times" w:hAnsi="Times" w:cs="Times"/>
          <w:color w:val="222222"/>
          <w:spacing w:val="3"/>
          <w:sz w:val="26"/>
          <w:szCs w:val="26"/>
          <w:shd w:val="clear" w:color="auto" w:fill="FFFFFF"/>
        </w:rPr>
        <w:t>Boruta</w:t>
      </w:r>
      <w:proofErr w:type="spellEnd"/>
      <w:r>
        <w:rPr>
          <w:rFonts w:ascii="Times" w:hAnsi="Times" w:cs="Times"/>
          <w:color w:val="222222"/>
          <w:spacing w:val="3"/>
          <w:sz w:val="26"/>
          <w:szCs w:val="26"/>
          <w:shd w:val="clear" w:color="auto" w:fill="FFFFFF"/>
        </w:rPr>
        <w:t xml:space="preserve"> algorithm we identified a set of attributes determining successful SSFs management within MPAs. We show that fish stocks are healthier, fishermen incomes are higher and the social acceptance of management practices is fostered if five attributes are present (i.e. high MPA </w:t>
      </w:r>
      <w:r>
        <w:rPr>
          <w:rFonts w:ascii="Times" w:hAnsi="Times" w:cs="Times"/>
          <w:color w:val="222222"/>
          <w:spacing w:val="3"/>
          <w:sz w:val="26"/>
          <w:szCs w:val="26"/>
          <w:shd w:val="clear" w:color="auto" w:fill="FFFFFF"/>
        </w:rPr>
        <w:lastRenderedPageBreak/>
        <w:t>enforcement, presence of a management plan, fishermen engagement in MPA management, fishermen representative in the MPA board, and promotion of sustainable fishing). These findings are pivotal to Mediterranean coastal communities so they can achieve conservation goals while allowing for profitable exploitation of fisheries resources.</w:t>
      </w:r>
    </w:p>
    <w:p w:rsidR="00745235" w:rsidRDefault="00745235"/>
    <w:sectPr w:rsidR="00745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56079"/>
    <w:multiLevelType w:val="multilevel"/>
    <w:tmpl w:val="BE7C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C5"/>
    <w:rsid w:val="00170565"/>
    <w:rsid w:val="005E3BC9"/>
    <w:rsid w:val="00745235"/>
    <w:rsid w:val="00C761C5"/>
    <w:rsid w:val="00F035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61C5"/>
    <w:pPr>
      <w:spacing w:before="100" w:beforeAutospacing="1" w:after="100" w:afterAutospacing="1"/>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1C5"/>
    <w:rPr>
      <w:rFonts w:ascii="Times New Roman" w:eastAsia="Times New Roman" w:hAnsi="Times New Roman" w:cs="Times New Roman"/>
      <w:b/>
      <w:bCs/>
      <w:kern w:val="36"/>
      <w:sz w:val="48"/>
      <w:szCs w:val="48"/>
      <w:lang w:eastAsia="en-ZA"/>
    </w:rPr>
  </w:style>
  <w:style w:type="character" w:customStyle="1" w:styleId="js-separator">
    <w:name w:val="js-separator"/>
    <w:basedOn w:val="DefaultParagraphFont"/>
    <w:rsid w:val="00C761C5"/>
  </w:style>
  <w:style w:type="character" w:styleId="Hyperlink">
    <w:name w:val="Hyperlink"/>
    <w:basedOn w:val="DefaultParagraphFont"/>
    <w:uiPriority w:val="99"/>
    <w:unhideWhenUsed/>
    <w:rsid w:val="00C761C5"/>
    <w:rPr>
      <w:color w:val="0000FF"/>
      <w:u w:val="single"/>
    </w:rPr>
  </w:style>
  <w:style w:type="character" w:customStyle="1" w:styleId="visually-hidden">
    <w:name w:val="visually-hidden"/>
    <w:basedOn w:val="DefaultParagraphFont"/>
    <w:rsid w:val="00C76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61C5"/>
    <w:pPr>
      <w:spacing w:before="100" w:beforeAutospacing="1" w:after="100" w:afterAutospacing="1"/>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1C5"/>
    <w:rPr>
      <w:rFonts w:ascii="Times New Roman" w:eastAsia="Times New Roman" w:hAnsi="Times New Roman" w:cs="Times New Roman"/>
      <w:b/>
      <w:bCs/>
      <w:kern w:val="36"/>
      <w:sz w:val="48"/>
      <w:szCs w:val="48"/>
      <w:lang w:eastAsia="en-ZA"/>
    </w:rPr>
  </w:style>
  <w:style w:type="character" w:customStyle="1" w:styleId="js-separator">
    <w:name w:val="js-separator"/>
    <w:basedOn w:val="DefaultParagraphFont"/>
    <w:rsid w:val="00C761C5"/>
  </w:style>
  <w:style w:type="character" w:styleId="Hyperlink">
    <w:name w:val="Hyperlink"/>
    <w:basedOn w:val="DefaultParagraphFont"/>
    <w:uiPriority w:val="99"/>
    <w:unhideWhenUsed/>
    <w:rsid w:val="00C761C5"/>
    <w:rPr>
      <w:color w:val="0000FF"/>
      <w:u w:val="single"/>
    </w:rPr>
  </w:style>
  <w:style w:type="character" w:customStyle="1" w:styleId="visually-hidden">
    <w:name w:val="visually-hidden"/>
    <w:basedOn w:val="DefaultParagraphFont"/>
    <w:rsid w:val="00C7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84270">
      <w:bodyDiv w:val="1"/>
      <w:marLeft w:val="0"/>
      <w:marRight w:val="0"/>
      <w:marTop w:val="0"/>
      <w:marBottom w:val="0"/>
      <w:divBdr>
        <w:top w:val="none" w:sz="0" w:space="0" w:color="auto"/>
        <w:left w:val="none" w:sz="0" w:space="0" w:color="auto"/>
        <w:bottom w:val="none" w:sz="0" w:space="0" w:color="auto"/>
        <w:right w:val="none" w:sz="0" w:space="0" w:color="auto"/>
      </w:divBdr>
    </w:div>
    <w:div w:id="1032994512">
      <w:bodyDiv w:val="1"/>
      <w:marLeft w:val="0"/>
      <w:marRight w:val="0"/>
      <w:marTop w:val="0"/>
      <w:marBottom w:val="0"/>
      <w:divBdr>
        <w:top w:val="none" w:sz="0" w:space="0" w:color="auto"/>
        <w:left w:val="none" w:sz="0" w:space="0" w:color="auto"/>
        <w:bottom w:val="none" w:sz="0" w:space="0" w:color="auto"/>
        <w:right w:val="none" w:sz="0" w:space="0" w:color="auto"/>
      </w:divBdr>
      <w:divsChild>
        <w:div w:id="1725181705">
          <w:marLeft w:val="0"/>
          <w:marRight w:val="0"/>
          <w:marTop w:val="0"/>
          <w:marBottom w:val="0"/>
          <w:divBdr>
            <w:top w:val="none" w:sz="0" w:space="0" w:color="auto"/>
            <w:left w:val="none" w:sz="0" w:space="0" w:color="auto"/>
            <w:bottom w:val="none" w:sz="0" w:space="0" w:color="auto"/>
            <w:right w:val="none" w:sz="0" w:space="0" w:color="auto"/>
          </w:divBdr>
        </w:div>
        <w:div w:id="210175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rep38135" TargetMode="External"/><Relationship Id="rId13" Type="http://schemas.openxmlformats.org/officeDocument/2006/relationships/hyperlink" Target="https://www.nature.com/articles/srep38135" TargetMode="External"/><Relationship Id="rId18" Type="http://schemas.openxmlformats.org/officeDocument/2006/relationships/hyperlink" Target="https://www.nature.com/articles/srep38135" TargetMode="External"/><Relationship Id="rId3" Type="http://schemas.microsoft.com/office/2007/relationships/stylesWithEffects" Target="stylesWithEffects.xml"/><Relationship Id="rId7" Type="http://schemas.openxmlformats.org/officeDocument/2006/relationships/hyperlink" Target="https://www.nature.com/articles/srep38135" TargetMode="External"/><Relationship Id="rId12" Type="http://schemas.openxmlformats.org/officeDocument/2006/relationships/hyperlink" Target="https://www.nature.com/articles/srep38135" TargetMode="External"/><Relationship Id="rId17" Type="http://schemas.openxmlformats.org/officeDocument/2006/relationships/hyperlink" Target="https://www.nature.com/articles/srep38135" TargetMode="External"/><Relationship Id="rId2" Type="http://schemas.openxmlformats.org/officeDocument/2006/relationships/styles" Target="styles.xml"/><Relationship Id="rId16" Type="http://schemas.openxmlformats.org/officeDocument/2006/relationships/hyperlink" Target="https://www.nature.com/articles/srep381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ture.com/articles/srep38135" TargetMode="External"/><Relationship Id="rId11" Type="http://schemas.openxmlformats.org/officeDocument/2006/relationships/hyperlink" Target="https://www.nature.com/articles/srep38135" TargetMode="External"/><Relationship Id="rId5" Type="http://schemas.openxmlformats.org/officeDocument/2006/relationships/webSettings" Target="webSettings.xml"/><Relationship Id="rId15" Type="http://schemas.openxmlformats.org/officeDocument/2006/relationships/hyperlink" Target="https://www.nature.com/articles/srep38135" TargetMode="External"/><Relationship Id="rId10" Type="http://schemas.openxmlformats.org/officeDocument/2006/relationships/hyperlink" Target="https://www.nature.com/articles/srep381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ure.com/articles/srep38135" TargetMode="External"/><Relationship Id="rId14" Type="http://schemas.openxmlformats.org/officeDocument/2006/relationships/hyperlink" Target="https://www.nature.com/articles/srep38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4</cp:revision>
  <dcterms:created xsi:type="dcterms:W3CDTF">2019-07-31T08:45:00Z</dcterms:created>
  <dcterms:modified xsi:type="dcterms:W3CDTF">2019-11-06T14:07:00Z</dcterms:modified>
</cp:coreProperties>
</file>