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9E523" w14:textId="7B3704F2" w:rsidR="00FB6BEB" w:rsidRDefault="008464A3">
      <w:pPr>
        <w:rPr>
          <w:lang w:val="en-US"/>
        </w:rPr>
      </w:pPr>
      <w:bookmarkStart w:id="0" w:name="_GoBack"/>
      <w:bookmarkEnd w:id="0"/>
      <w:r>
        <w:rPr>
          <w:lang w:val="en-US"/>
        </w:rPr>
        <w:t>AANHANGSEL 2.</w:t>
      </w:r>
    </w:p>
    <w:p w14:paraId="35B72B24" w14:textId="0E143ECD" w:rsidR="002C3A35" w:rsidRDefault="00077546">
      <w:pPr>
        <w:rPr>
          <w:lang w:val="en-US"/>
        </w:rPr>
      </w:pPr>
      <w:r>
        <w:rPr>
          <w:lang w:val="en-US"/>
        </w:rPr>
        <w:t>AGTERGROND TOT DIE VOORGESTELDE KONSEPREGULASIES VIR DIE ROOIELS</w:t>
      </w:r>
      <w:r w:rsidR="00064F43">
        <w:rPr>
          <w:lang w:val="en-US"/>
        </w:rPr>
        <w:t>-</w:t>
      </w:r>
      <w:r>
        <w:rPr>
          <w:lang w:val="en-US"/>
        </w:rPr>
        <w:t>ERFENISBESKERMING -OORLEGSONE (HPOZ)</w:t>
      </w:r>
      <w:r w:rsidR="007B363F">
        <w:rPr>
          <w:lang w:val="en-US"/>
        </w:rPr>
        <w:t>.</w:t>
      </w:r>
    </w:p>
    <w:p w14:paraId="1251ED5B" w14:textId="2E5B6ECC" w:rsidR="007B363F" w:rsidRDefault="00077546" w:rsidP="00215DDA">
      <w:pPr>
        <w:rPr>
          <w:lang w:val="en-US"/>
        </w:rPr>
      </w:pPr>
      <w:r>
        <w:rPr>
          <w:lang w:val="en-US"/>
        </w:rPr>
        <w:t xml:space="preserve">DANKSY DIE BESTAANDE KARAKTER VAN RE, WORD RE </w:t>
      </w:r>
      <w:r w:rsidR="003E2D24">
        <w:rPr>
          <w:lang w:val="en-US"/>
        </w:rPr>
        <w:t xml:space="preserve">SPESIFIEK </w:t>
      </w:r>
      <w:r>
        <w:rPr>
          <w:lang w:val="en-US"/>
        </w:rPr>
        <w:t xml:space="preserve">BEPLAN AS ‘N ERFENISBESKERMINGSONE, TESAME MET ‘N AANTAL ANDER GEBIEDE. </w:t>
      </w:r>
      <w:r w:rsidR="00902143">
        <w:rPr>
          <w:lang w:val="en-US"/>
        </w:rPr>
        <w:t xml:space="preserve"> </w:t>
      </w:r>
      <w:r w:rsidR="00B74F96">
        <w:rPr>
          <w:lang w:val="en-US"/>
        </w:rPr>
        <w:t>RE IS UN</w:t>
      </w:r>
      <w:r>
        <w:rPr>
          <w:lang w:val="en-US"/>
        </w:rPr>
        <w:t>IEK, DEURDAT DIT GELEË IS TUSSEN DIE KERN-KOGELBERGBIOSFEER EN DIE BUFFERSONE VAN DIE BIOSFEERRESERVAAT.</w:t>
      </w:r>
    </w:p>
    <w:p w14:paraId="5972CDDD" w14:textId="77777777" w:rsidR="00DD6DA0" w:rsidRDefault="00DD6DA0" w:rsidP="00BA4DD0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 w:rsidR="00BA4DD0" w:rsidRPr="00BA4DD0">
        <w:rPr>
          <w:lang w:val="en-US"/>
        </w:rPr>
        <w:t>Overstrand</w:t>
      </w:r>
      <w:proofErr w:type="spellEnd"/>
      <w:r w:rsidR="00BA4DD0" w:rsidRPr="00BA4DD0">
        <w:rPr>
          <w:lang w:val="en-US"/>
        </w:rPr>
        <w:t xml:space="preserve"> </w:t>
      </w:r>
      <w:proofErr w:type="spellStart"/>
      <w:r w:rsidR="00BA4DD0" w:rsidRPr="00BA4DD0">
        <w:rPr>
          <w:lang w:val="en-US"/>
        </w:rPr>
        <w:t>Muni</w:t>
      </w:r>
      <w:r>
        <w:rPr>
          <w:lang w:val="en-US"/>
        </w:rPr>
        <w:t>s</w:t>
      </w:r>
      <w:r w:rsidR="00BA4DD0" w:rsidRPr="00BA4DD0">
        <w:rPr>
          <w:lang w:val="en-US"/>
        </w:rPr>
        <w:t>ipalit</w:t>
      </w:r>
      <w:r>
        <w:rPr>
          <w:lang w:val="en-US"/>
        </w:rPr>
        <w:t>eit</w:t>
      </w:r>
      <w:proofErr w:type="spellEnd"/>
      <w:r>
        <w:rPr>
          <w:lang w:val="en-US"/>
        </w:rPr>
        <w:t xml:space="preserve"> het </w:t>
      </w:r>
      <w:proofErr w:type="spellStart"/>
      <w:r w:rsidR="00BA4DD0" w:rsidRPr="00BA4DD0">
        <w:rPr>
          <w:lang w:val="en-US"/>
        </w:rPr>
        <w:t>Rooiels</w:t>
      </w:r>
      <w:proofErr w:type="spellEnd"/>
      <w:r w:rsidR="00BA4DD0" w:rsidRPr="00BA4DD0">
        <w:rPr>
          <w:lang w:val="en-US"/>
        </w:rPr>
        <w:t xml:space="preserve"> </w:t>
      </w:r>
      <w:proofErr w:type="spellStart"/>
      <w:r>
        <w:rPr>
          <w:lang w:val="en-US"/>
        </w:rPr>
        <w:t>aangedui</w:t>
      </w:r>
      <w:proofErr w:type="spellEnd"/>
      <w:r>
        <w:rPr>
          <w:lang w:val="en-US"/>
        </w:rPr>
        <w:t xml:space="preserve"> </w:t>
      </w:r>
      <w:r w:rsidR="00BA4DD0" w:rsidRPr="00BA4DD0">
        <w:rPr>
          <w:lang w:val="en-US"/>
        </w:rPr>
        <w:t xml:space="preserve">as </w:t>
      </w:r>
      <w:r>
        <w:rPr>
          <w:lang w:val="en-US"/>
        </w:rPr>
        <w:t>‘n</w:t>
      </w:r>
      <w:r w:rsidR="00BA4DD0" w:rsidRPr="00BA4DD0">
        <w:rPr>
          <w:lang w:val="en-US"/>
        </w:rPr>
        <w:t xml:space="preserve"> </w:t>
      </w:r>
      <w:proofErr w:type="spellStart"/>
      <w:r>
        <w:rPr>
          <w:lang w:val="en-US"/>
        </w:rPr>
        <w:t>Erfenisbeskerming-Oorlegsone</w:t>
      </w:r>
      <w:proofErr w:type="spellEnd"/>
      <w:r>
        <w:rPr>
          <w:lang w:val="en-US"/>
        </w:rPr>
        <w:t xml:space="preserve">, met </w:t>
      </w:r>
      <w:proofErr w:type="spellStart"/>
      <w:r>
        <w:rPr>
          <w:lang w:val="en-US"/>
        </w:rPr>
        <w:t>spesiale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beperkings</w:t>
      </w:r>
      <w:proofErr w:type="spellEnd"/>
      <w:r>
        <w:rPr>
          <w:lang w:val="en-US"/>
        </w:rPr>
        <w:t xml:space="preserve"> weens </w:t>
      </w:r>
      <w:proofErr w:type="spellStart"/>
      <w:r>
        <w:rPr>
          <w:lang w:val="en-US"/>
        </w:rPr>
        <w:t>Rooiels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estetiese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bydrae</w:t>
      </w:r>
      <w:proofErr w:type="spellEnd"/>
      <w:r>
        <w:rPr>
          <w:lang w:val="en-US"/>
        </w:rPr>
        <w:t xml:space="preserve"> </w:t>
      </w:r>
      <w:r w:rsidR="00BA4DD0" w:rsidRPr="00BA4DD0">
        <w:rPr>
          <w:lang w:val="en-US"/>
        </w:rPr>
        <w:t>to</w:t>
      </w:r>
      <w:r>
        <w:rPr>
          <w:lang w:val="en-US"/>
        </w:rPr>
        <w:t>t</w:t>
      </w:r>
      <w:r w:rsidR="00BA4DD0" w:rsidRPr="00BA4DD0">
        <w:rPr>
          <w:lang w:val="en-US"/>
        </w:rPr>
        <w:t xml:space="preserve"> </w:t>
      </w:r>
      <w:r>
        <w:rPr>
          <w:lang w:val="en-US"/>
        </w:rPr>
        <w:t>die</w:t>
      </w:r>
      <w:r w:rsidR="00BA4DD0" w:rsidRPr="00BA4DD0">
        <w:rPr>
          <w:lang w:val="en-US"/>
        </w:rPr>
        <w:t xml:space="preserve"> </w:t>
      </w:r>
      <w:proofErr w:type="spellStart"/>
      <w:r w:rsidR="00BA4DD0" w:rsidRPr="00BA4DD0">
        <w:rPr>
          <w:lang w:val="en-US"/>
        </w:rPr>
        <w:t>Overstrand</w:t>
      </w:r>
      <w:proofErr w:type="spellEnd"/>
      <w:r w:rsidR="00BA4DD0" w:rsidRPr="00BA4DD0"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tot die </w:t>
      </w:r>
      <w:proofErr w:type="spellStart"/>
      <w:r>
        <w:rPr>
          <w:lang w:val="en-US"/>
        </w:rPr>
        <w:t>natuurskone</w:t>
      </w:r>
      <w:proofErr w:type="spellEnd"/>
      <w:r>
        <w:rPr>
          <w:lang w:val="en-US"/>
        </w:rPr>
        <w:t xml:space="preserve"> </w:t>
      </w:r>
      <w:r w:rsidR="00BA4DD0" w:rsidRPr="00BA4DD0">
        <w:rPr>
          <w:lang w:val="en-US"/>
        </w:rPr>
        <w:t>Clarence</w:t>
      </w:r>
      <w:r>
        <w:rPr>
          <w:lang w:val="en-US"/>
        </w:rPr>
        <w:t>-</w:t>
      </w:r>
      <w:proofErr w:type="spellStart"/>
      <w:r>
        <w:rPr>
          <w:lang w:val="en-US"/>
        </w:rPr>
        <w:t>rylaan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asook</w:t>
      </w:r>
      <w:proofErr w:type="spellEnd"/>
      <w:r>
        <w:rPr>
          <w:lang w:val="en-US"/>
        </w:rPr>
        <w:t xml:space="preserve"> weens die </w:t>
      </w:r>
      <w:proofErr w:type="spellStart"/>
      <w:r>
        <w:rPr>
          <w:lang w:val="en-US"/>
        </w:rPr>
        <w:t>belang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Rooiels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vir</w:t>
      </w:r>
      <w:proofErr w:type="spellEnd"/>
      <w:r>
        <w:rPr>
          <w:lang w:val="en-US"/>
        </w:rPr>
        <w:t xml:space="preserve"> die </w:t>
      </w:r>
      <w:proofErr w:type="spellStart"/>
      <w:r w:rsidR="00BA4DD0" w:rsidRPr="00BA4DD0">
        <w:rPr>
          <w:lang w:val="en-US"/>
        </w:rPr>
        <w:t>Kogelberg</w:t>
      </w:r>
      <w:proofErr w:type="spellEnd"/>
      <w:r w:rsidR="00BA4DD0" w:rsidRPr="00BA4DD0">
        <w:rPr>
          <w:lang w:val="en-US"/>
        </w:rPr>
        <w:t xml:space="preserve"> </w:t>
      </w:r>
      <w:proofErr w:type="spellStart"/>
      <w:r w:rsidR="00BA4DD0" w:rsidRPr="00BA4DD0">
        <w:rPr>
          <w:lang w:val="en-US"/>
        </w:rPr>
        <w:t>Bios</w:t>
      </w:r>
      <w:r>
        <w:rPr>
          <w:lang w:val="en-US"/>
        </w:rPr>
        <w:t>feerreservaat</w:t>
      </w:r>
      <w:proofErr w:type="spellEnd"/>
      <w:r>
        <w:rPr>
          <w:lang w:val="en-US"/>
        </w:rPr>
        <w:t xml:space="preserve">. </w:t>
      </w:r>
    </w:p>
    <w:p w14:paraId="0CCB7791" w14:textId="283CD585" w:rsidR="007B363F" w:rsidRDefault="00DD6DA0" w:rsidP="00215DDA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 w:rsidR="00BA4DD0" w:rsidRPr="00BA4DD0">
        <w:rPr>
          <w:lang w:val="en-US"/>
        </w:rPr>
        <w:t>Rooiels</w:t>
      </w:r>
      <w:proofErr w:type="spellEnd"/>
      <w:r w:rsidR="00BA4DD0" w:rsidRPr="00BA4DD0">
        <w:rPr>
          <w:lang w:val="en-US"/>
        </w:rPr>
        <w:t xml:space="preserve"> </w:t>
      </w:r>
      <w:proofErr w:type="spellStart"/>
      <w:r>
        <w:rPr>
          <w:lang w:val="en-US"/>
        </w:rPr>
        <w:t>Belastingbetalersvereniging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werkgroep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wetgewing</w:t>
      </w:r>
      <w:proofErr w:type="spellEnd"/>
      <w:r>
        <w:rPr>
          <w:lang w:val="en-US"/>
        </w:rPr>
        <w:t xml:space="preserve"> wat </w:t>
      </w:r>
      <w:proofErr w:type="spellStart"/>
      <w:r w:rsidR="00BA4DD0" w:rsidRPr="00BA4DD0">
        <w:rPr>
          <w:lang w:val="en-US"/>
        </w:rPr>
        <w:t>Rooiels</w:t>
      </w:r>
      <w:proofErr w:type="spellEnd"/>
      <w:r w:rsidR="00BA4DD0" w:rsidRPr="00BA4DD0">
        <w:rPr>
          <w:lang w:val="en-US"/>
        </w:rPr>
        <w:t xml:space="preserve"> </w:t>
      </w:r>
      <w:proofErr w:type="spellStart"/>
      <w:r w:rsidR="00862156">
        <w:rPr>
          <w:lang w:val="en-US"/>
        </w:rPr>
        <w:t>raak</w:t>
      </w:r>
      <w:proofErr w:type="spellEnd"/>
      <w:r w:rsidR="00862156">
        <w:rPr>
          <w:lang w:val="en-US"/>
        </w:rPr>
        <w:t xml:space="preserve">, het die </w:t>
      </w:r>
      <w:proofErr w:type="spellStart"/>
      <w:r w:rsidR="00862156">
        <w:rPr>
          <w:lang w:val="en-US"/>
        </w:rPr>
        <w:t>Oorlegsone</w:t>
      </w:r>
      <w:proofErr w:type="spellEnd"/>
      <w:r w:rsidR="00862156">
        <w:rPr>
          <w:lang w:val="en-US"/>
        </w:rPr>
        <w:t xml:space="preserve"> </w:t>
      </w:r>
      <w:proofErr w:type="spellStart"/>
      <w:r w:rsidR="00862156">
        <w:rPr>
          <w:lang w:val="en-US"/>
        </w:rPr>
        <w:t>bespreek</w:t>
      </w:r>
      <w:proofErr w:type="spellEnd"/>
      <w:r w:rsidR="00862156">
        <w:rPr>
          <w:lang w:val="en-US"/>
        </w:rPr>
        <w:t xml:space="preserve"> </w:t>
      </w:r>
      <w:proofErr w:type="spellStart"/>
      <w:r w:rsidR="00862156">
        <w:rPr>
          <w:lang w:val="en-US"/>
        </w:rPr>
        <w:t>en</w:t>
      </w:r>
      <w:proofErr w:type="spellEnd"/>
      <w:r w:rsidR="00862156">
        <w:rPr>
          <w:lang w:val="en-US"/>
        </w:rPr>
        <w:t xml:space="preserve"> </w:t>
      </w:r>
      <w:proofErr w:type="spellStart"/>
      <w:r w:rsidR="00862156">
        <w:rPr>
          <w:lang w:val="en-US"/>
        </w:rPr>
        <w:t>aangeheg</w:t>
      </w:r>
      <w:proofErr w:type="spellEnd"/>
      <w:r w:rsidR="00862156">
        <w:rPr>
          <w:lang w:val="en-US"/>
        </w:rPr>
        <w:t xml:space="preserve"> is ‘n </w:t>
      </w:r>
      <w:proofErr w:type="spellStart"/>
      <w:r w:rsidR="00862156">
        <w:rPr>
          <w:lang w:val="en-US"/>
        </w:rPr>
        <w:t>kort</w:t>
      </w:r>
      <w:proofErr w:type="spellEnd"/>
      <w:r w:rsidR="00862156">
        <w:rPr>
          <w:lang w:val="en-US"/>
        </w:rPr>
        <w:t xml:space="preserve"> </w:t>
      </w:r>
      <w:proofErr w:type="spellStart"/>
      <w:r w:rsidR="00862156">
        <w:rPr>
          <w:lang w:val="en-US"/>
        </w:rPr>
        <w:t>opsomming</w:t>
      </w:r>
      <w:proofErr w:type="spellEnd"/>
      <w:r w:rsidR="00862156">
        <w:rPr>
          <w:lang w:val="en-US"/>
        </w:rPr>
        <w:t xml:space="preserve"> van die </w:t>
      </w:r>
      <w:proofErr w:type="spellStart"/>
      <w:r w:rsidR="003E2D24">
        <w:rPr>
          <w:lang w:val="en-US"/>
        </w:rPr>
        <w:t>voorgestelde</w:t>
      </w:r>
      <w:proofErr w:type="spellEnd"/>
      <w:r w:rsidR="003E2D24">
        <w:rPr>
          <w:lang w:val="en-US"/>
        </w:rPr>
        <w:t xml:space="preserve"> </w:t>
      </w:r>
      <w:proofErr w:type="spellStart"/>
      <w:r w:rsidR="003E2D24">
        <w:rPr>
          <w:lang w:val="en-US"/>
        </w:rPr>
        <w:t>beplanning</w:t>
      </w:r>
      <w:proofErr w:type="spellEnd"/>
      <w:r w:rsidR="00862156">
        <w:rPr>
          <w:lang w:val="en-US"/>
        </w:rPr>
        <w:t>.</w:t>
      </w:r>
    </w:p>
    <w:p w14:paraId="7DBAF36D" w14:textId="77777777" w:rsidR="00862156" w:rsidRDefault="00862156" w:rsidP="00215DDA">
      <w:pPr>
        <w:rPr>
          <w:lang w:val="en-US"/>
        </w:rPr>
      </w:pPr>
    </w:p>
    <w:p w14:paraId="01924A56" w14:textId="2D4363F3" w:rsidR="00215DDA" w:rsidRDefault="00215DDA" w:rsidP="00215DDA">
      <w:pPr>
        <w:rPr>
          <w:lang w:val="en-US"/>
        </w:rPr>
      </w:pPr>
      <w:r w:rsidRPr="00215DDA">
        <w:rPr>
          <w:lang w:val="en-US"/>
        </w:rPr>
        <w:t>1.</w:t>
      </w:r>
      <w:r>
        <w:rPr>
          <w:lang w:val="en-US"/>
        </w:rPr>
        <w:t xml:space="preserve"> </w:t>
      </w:r>
      <w:r w:rsidR="00077546">
        <w:rPr>
          <w:lang w:val="en-US"/>
        </w:rPr>
        <w:t xml:space="preserve">DIE MEES BEPERKENDE </w:t>
      </w:r>
      <w:r w:rsidR="00FE2511">
        <w:rPr>
          <w:lang w:val="en-US"/>
        </w:rPr>
        <w:t>GRONDGEBRUIKVOO</w:t>
      </w:r>
      <w:r w:rsidR="00077546">
        <w:rPr>
          <w:lang w:val="en-US"/>
        </w:rPr>
        <w:t>RWA</w:t>
      </w:r>
      <w:r w:rsidR="00FE2511">
        <w:rPr>
          <w:lang w:val="en-US"/>
        </w:rPr>
        <w:t>A</w:t>
      </w:r>
      <w:r w:rsidR="00077546">
        <w:rPr>
          <w:lang w:val="en-US"/>
        </w:rPr>
        <w:t>RDES GELD.</w:t>
      </w:r>
    </w:p>
    <w:p w14:paraId="3166B161" w14:textId="071E80AA" w:rsidR="00215DDA" w:rsidRDefault="00215DDA" w:rsidP="00215DDA">
      <w:pPr>
        <w:rPr>
          <w:lang w:val="en-US"/>
        </w:rPr>
      </w:pPr>
      <w:r>
        <w:rPr>
          <w:lang w:val="en-US"/>
        </w:rPr>
        <w:t xml:space="preserve">1.1 </w:t>
      </w:r>
      <w:r w:rsidR="00FE2511">
        <w:rPr>
          <w:lang w:val="en-US"/>
        </w:rPr>
        <w:t xml:space="preserve">Die </w:t>
      </w:r>
      <w:proofErr w:type="spellStart"/>
      <w:r w:rsidR="00FE2511">
        <w:rPr>
          <w:lang w:val="en-US"/>
        </w:rPr>
        <w:t>mees</w:t>
      </w:r>
      <w:proofErr w:type="spellEnd"/>
      <w:r w:rsidR="00FE2511">
        <w:rPr>
          <w:lang w:val="en-US"/>
        </w:rPr>
        <w:t xml:space="preserve"> </w:t>
      </w:r>
      <w:proofErr w:type="spellStart"/>
      <w:r w:rsidR="00FE2511">
        <w:rPr>
          <w:lang w:val="en-US"/>
        </w:rPr>
        <w:t>beperkende</w:t>
      </w:r>
      <w:proofErr w:type="spellEnd"/>
      <w:r w:rsidR="00FE2511">
        <w:rPr>
          <w:lang w:val="en-US"/>
        </w:rPr>
        <w:t xml:space="preserve"> van die </w:t>
      </w:r>
      <w:proofErr w:type="spellStart"/>
      <w:r w:rsidR="00FE2511">
        <w:rPr>
          <w:lang w:val="en-US"/>
        </w:rPr>
        <w:t>volgende</w:t>
      </w:r>
      <w:proofErr w:type="spellEnd"/>
      <w:r w:rsidR="00FE2511">
        <w:rPr>
          <w:lang w:val="en-US"/>
        </w:rPr>
        <w:t xml:space="preserve"> geld </w:t>
      </w:r>
      <w:proofErr w:type="spellStart"/>
      <w:r w:rsidR="00FE2511">
        <w:rPr>
          <w:lang w:val="en-US"/>
        </w:rPr>
        <w:t>vir</w:t>
      </w:r>
      <w:proofErr w:type="spellEnd"/>
      <w:r w:rsidR="00FE2511">
        <w:rPr>
          <w:lang w:val="en-US"/>
        </w:rPr>
        <w:t xml:space="preserve"> RE</w:t>
      </w:r>
      <w:r w:rsidR="00064F43">
        <w:rPr>
          <w:lang w:val="en-US"/>
        </w:rPr>
        <w:t>-</w:t>
      </w:r>
      <w:proofErr w:type="spellStart"/>
      <w:r w:rsidR="00FE2511">
        <w:rPr>
          <w:lang w:val="en-US"/>
        </w:rPr>
        <w:t>erwe</w:t>
      </w:r>
      <w:proofErr w:type="spellEnd"/>
      <w:r w:rsidR="00FE2511">
        <w:rPr>
          <w:lang w:val="en-US"/>
        </w:rPr>
        <w:t>:</w:t>
      </w:r>
    </w:p>
    <w:p w14:paraId="263501C6" w14:textId="7644793A" w:rsidR="00215DDA" w:rsidRDefault="00215DDA" w:rsidP="00215DDA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FE2511">
        <w:rPr>
          <w:lang w:val="en-US"/>
        </w:rPr>
        <w:t>Voorwaardes</w:t>
      </w:r>
      <w:proofErr w:type="spellEnd"/>
      <w:r w:rsidR="00FE2511">
        <w:rPr>
          <w:lang w:val="en-US"/>
        </w:rPr>
        <w:t xml:space="preserve"> in die </w:t>
      </w:r>
      <w:proofErr w:type="spellStart"/>
      <w:r w:rsidR="00FE2511">
        <w:rPr>
          <w:lang w:val="en-US"/>
        </w:rPr>
        <w:t>titelaktes</w:t>
      </w:r>
      <w:proofErr w:type="spellEnd"/>
    </w:p>
    <w:p w14:paraId="15C50D07" w14:textId="63A0A9D4" w:rsidR="00215DDA" w:rsidRDefault="00215DDA" w:rsidP="00215DDA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4A18C2">
        <w:rPr>
          <w:lang w:val="en-US"/>
        </w:rPr>
        <w:t>Overstrand</w:t>
      </w:r>
      <w:r w:rsidR="00064F43">
        <w:rPr>
          <w:lang w:val="en-US"/>
        </w:rPr>
        <w:t>se</w:t>
      </w:r>
      <w:proofErr w:type="spellEnd"/>
      <w:r w:rsidR="004A18C2">
        <w:rPr>
          <w:lang w:val="en-US"/>
        </w:rPr>
        <w:t xml:space="preserve"> </w:t>
      </w:r>
      <w:proofErr w:type="spellStart"/>
      <w:r w:rsidR="00FE2511">
        <w:rPr>
          <w:lang w:val="en-US"/>
        </w:rPr>
        <w:t>Skemaregulasies</w:t>
      </w:r>
      <w:proofErr w:type="spellEnd"/>
      <w:r>
        <w:rPr>
          <w:lang w:val="en-US"/>
        </w:rPr>
        <w:t xml:space="preserve"> </w:t>
      </w:r>
    </w:p>
    <w:p w14:paraId="1480D3FB" w14:textId="454A5C4D" w:rsidR="00215DDA" w:rsidRDefault="00215DDA" w:rsidP="00215DDA">
      <w:pPr>
        <w:rPr>
          <w:lang w:val="en-US"/>
        </w:rPr>
      </w:pPr>
      <w:r>
        <w:rPr>
          <w:lang w:val="en-US"/>
        </w:rPr>
        <w:t xml:space="preserve">- HPOZ </w:t>
      </w:r>
      <w:proofErr w:type="spellStart"/>
      <w:r w:rsidR="004A18C2">
        <w:rPr>
          <w:lang w:val="en-US"/>
        </w:rPr>
        <w:t>R</w:t>
      </w:r>
      <w:r>
        <w:rPr>
          <w:lang w:val="en-US"/>
        </w:rPr>
        <w:t>egul</w:t>
      </w:r>
      <w:r w:rsidR="00FE2511">
        <w:rPr>
          <w:lang w:val="en-US"/>
        </w:rPr>
        <w:t>asies</w:t>
      </w:r>
      <w:proofErr w:type="spellEnd"/>
      <w:r w:rsidR="002316C1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FE2511">
        <w:rPr>
          <w:lang w:val="en-US"/>
        </w:rPr>
        <w:t>wanneer</w:t>
      </w:r>
      <w:proofErr w:type="spellEnd"/>
      <w:r w:rsidR="00FE2511">
        <w:rPr>
          <w:lang w:val="en-US"/>
        </w:rPr>
        <w:t xml:space="preserve"> </w:t>
      </w:r>
      <w:proofErr w:type="spellStart"/>
      <w:r w:rsidR="00FE2511">
        <w:rPr>
          <w:lang w:val="en-US"/>
        </w:rPr>
        <w:t>gepromulgeerd</w:t>
      </w:r>
      <w:proofErr w:type="spellEnd"/>
      <w:r>
        <w:rPr>
          <w:lang w:val="en-US"/>
        </w:rPr>
        <w:t>.</w:t>
      </w:r>
    </w:p>
    <w:p w14:paraId="40D6148E" w14:textId="16F77E81" w:rsidR="002316C1" w:rsidRDefault="00215DDA" w:rsidP="00215DDA">
      <w:pPr>
        <w:rPr>
          <w:lang w:val="en-US"/>
        </w:rPr>
      </w:pPr>
      <w:r>
        <w:rPr>
          <w:lang w:val="en-US"/>
        </w:rPr>
        <w:t xml:space="preserve">1.2 </w:t>
      </w:r>
      <w:proofErr w:type="spellStart"/>
      <w:r w:rsidR="003E2D24">
        <w:rPr>
          <w:lang w:val="en-US"/>
        </w:rPr>
        <w:t>T</w:t>
      </w:r>
      <w:r w:rsidR="00FE2511">
        <w:rPr>
          <w:lang w:val="en-US"/>
        </w:rPr>
        <w:t>itelvoorwaardes</w:t>
      </w:r>
      <w:proofErr w:type="spellEnd"/>
      <w:r w:rsidR="00FE2511">
        <w:rPr>
          <w:lang w:val="en-US"/>
        </w:rPr>
        <w:t xml:space="preserve"> </w:t>
      </w:r>
      <w:proofErr w:type="spellStart"/>
      <w:r w:rsidR="003E2D24">
        <w:rPr>
          <w:lang w:val="en-US"/>
        </w:rPr>
        <w:t>kan</w:t>
      </w:r>
      <w:proofErr w:type="spellEnd"/>
      <w:r w:rsidR="003E2D24">
        <w:rPr>
          <w:lang w:val="en-US"/>
        </w:rPr>
        <w:t xml:space="preserve"> </w:t>
      </w:r>
      <w:proofErr w:type="spellStart"/>
      <w:r w:rsidR="00FE2511">
        <w:rPr>
          <w:lang w:val="en-US"/>
        </w:rPr>
        <w:t>nie</w:t>
      </w:r>
      <w:proofErr w:type="spellEnd"/>
      <w:r w:rsidR="00FE2511">
        <w:rPr>
          <w:lang w:val="en-US"/>
        </w:rPr>
        <w:t xml:space="preserve"> </w:t>
      </w:r>
      <w:proofErr w:type="spellStart"/>
      <w:r w:rsidR="00FE2511">
        <w:rPr>
          <w:lang w:val="en-US"/>
        </w:rPr>
        <w:t>verslap</w:t>
      </w:r>
      <w:proofErr w:type="spellEnd"/>
      <w:r w:rsidR="00FE2511">
        <w:rPr>
          <w:lang w:val="en-US"/>
        </w:rPr>
        <w:t xml:space="preserve"> word </w:t>
      </w:r>
      <w:proofErr w:type="spellStart"/>
      <w:r w:rsidR="00FE2511">
        <w:rPr>
          <w:lang w:val="en-US"/>
        </w:rPr>
        <w:t>deur</w:t>
      </w:r>
      <w:proofErr w:type="spellEnd"/>
      <w:r w:rsidR="00FE2511">
        <w:rPr>
          <w:lang w:val="en-US"/>
        </w:rPr>
        <w:t xml:space="preserve"> die </w:t>
      </w:r>
      <w:proofErr w:type="spellStart"/>
      <w:r w:rsidR="00FE2511">
        <w:rPr>
          <w:lang w:val="en-US"/>
        </w:rPr>
        <w:t>skemaregulasies</w:t>
      </w:r>
      <w:proofErr w:type="spellEnd"/>
      <w:r w:rsidR="00FE2511">
        <w:rPr>
          <w:lang w:val="en-US"/>
        </w:rPr>
        <w:t xml:space="preserve"> </w:t>
      </w:r>
      <w:proofErr w:type="spellStart"/>
      <w:r w:rsidR="00FE2511">
        <w:rPr>
          <w:lang w:val="en-US"/>
        </w:rPr>
        <w:t>en</w:t>
      </w:r>
      <w:proofErr w:type="spellEnd"/>
      <w:r w:rsidR="00FE2511">
        <w:rPr>
          <w:lang w:val="en-US"/>
        </w:rPr>
        <w:t xml:space="preserve"> </w:t>
      </w:r>
      <w:proofErr w:type="spellStart"/>
      <w:r w:rsidR="00FE2511">
        <w:rPr>
          <w:lang w:val="en-US"/>
        </w:rPr>
        <w:t>deur</w:t>
      </w:r>
      <w:proofErr w:type="spellEnd"/>
      <w:r w:rsidR="00FE2511">
        <w:rPr>
          <w:lang w:val="en-US"/>
        </w:rPr>
        <w:t xml:space="preserve"> die </w:t>
      </w:r>
      <w:r>
        <w:rPr>
          <w:lang w:val="en-US"/>
        </w:rPr>
        <w:t xml:space="preserve">HPOZ </w:t>
      </w:r>
      <w:proofErr w:type="spellStart"/>
      <w:r>
        <w:rPr>
          <w:lang w:val="en-US"/>
        </w:rPr>
        <w:t>regula</w:t>
      </w:r>
      <w:r w:rsidR="00FE2511">
        <w:rPr>
          <w:lang w:val="en-US"/>
        </w:rPr>
        <w:t>sies</w:t>
      </w:r>
      <w:proofErr w:type="spellEnd"/>
      <w:r w:rsidR="00FE2511">
        <w:rPr>
          <w:lang w:val="en-US"/>
        </w:rPr>
        <w:t xml:space="preserve"> </w:t>
      </w:r>
      <w:proofErr w:type="spellStart"/>
      <w:r w:rsidR="00FE2511">
        <w:rPr>
          <w:lang w:val="en-US"/>
        </w:rPr>
        <w:t>nie</w:t>
      </w:r>
      <w:proofErr w:type="spellEnd"/>
      <w:r w:rsidR="00FE2511">
        <w:rPr>
          <w:lang w:val="en-US"/>
        </w:rPr>
        <w:t>.</w:t>
      </w:r>
      <w:r w:rsidR="002316C1">
        <w:rPr>
          <w:lang w:val="en-US"/>
        </w:rPr>
        <w:t xml:space="preserve"> </w:t>
      </w:r>
      <w:r w:rsidR="00FE2511">
        <w:rPr>
          <w:lang w:val="en-US"/>
        </w:rPr>
        <w:t xml:space="preserve">Die </w:t>
      </w:r>
      <w:proofErr w:type="spellStart"/>
      <w:r w:rsidR="00FE2511">
        <w:rPr>
          <w:lang w:val="en-US"/>
        </w:rPr>
        <w:t>titelvoorwaardes</w:t>
      </w:r>
      <w:proofErr w:type="spellEnd"/>
      <w:r w:rsidR="00FE2511">
        <w:rPr>
          <w:lang w:val="en-US"/>
        </w:rPr>
        <w:t xml:space="preserve"> </w:t>
      </w:r>
      <w:proofErr w:type="spellStart"/>
      <w:r w:rsidR="00FE2511">
        <w:rPr>
          <w:lang w:val="en-US"/>
        </w:rPr>
        <w:t>vestig</w:t>
      </w:r>
      <w:proofErr w:type="spellEnd"/>
      <w:r w:rsidR="00FE2511">
        <w:rPr>
          <w:lang w:val="en-US"/>
        </w:rPr>
        <w:t xml:space="preserve">  </w:t>
      </w:r>
      <w:proofErr w:type="spellStart"/>
      <w:r w:rsidR="00FE2511">
        <w:rPr>
          <w:lang w:val="en-US"/>
        </w:rPr>
        <w:t>serwituutregte</w:t>
      </w:r>
      <w:proofErr w:type="spellEnd"/>
      <w:r w:rsidR="00FE2511">
        <w:rPr>
          <w:lang w:val="en-US"/>
        </w:rPr>
        <w:t xml:space="preserve"> ten </w:t>
      </w:r>
      <w:proofErr w:type="spellStart"/>
      <w:r w:rsidR="00FE2511">
        <w:rPr>
          <w:lang w:val="en-US"/>
        </w:rPr>
        <w:t>gunste</w:t>
      </w:r>
      <w:proofErr w:type="spellEnd"/>
      <w:r w:rsidR="00FE2511">
        <w:rPr>
          <w:lang w:val="en-US"/>
        </w:rPr>
        <w:t xml:space="preserve"> van die </w:t>
      </w:r>
      <w:proofErr w:type="spellStart"/>
      <w:r w:rsidR="00FE2511">
        <w:rPr>
          <w:lang w:val="en-US"/>
        </w:rPr>
        <w:t>ander</w:t>
      </w:r>
      <w:proofErr w:type="spellEnd"/>
      <w:r w:rsidR="00FE2511">
        <w:rPr>
          <w:lang w:val="en-US"/>
        </w:rPr>
        <w:t xml:space="preserve"> </w:t>
      </w:r>
      <w:proofErr w:type="spellStart"/>
      <w:r w:rsidR="00FE2511">
        <w:rPr>
          <w:lang w:val="en-US"/>
        </w:rPr>
        <w:t>erfeienaars</w:t>
      </w:r>
      <w:proofErr w:type="spellEnd"/>
      <w:r w:rsidR="00FE2511">
        <w:rPr>
          <w:lang w:val="en-US"/>
        </w:rPr>
        <w:t xml:space="preserve"> in RE.</w:t>
      </w:r>
      <w:r w:rsidR="002316C1">
        <w:rPr>
          <w:lang w:val="en-US"/>
        </w:rPr>
        <w:t xml:space="preserve">  </w:t>
      </w:r>
    </w:p>
    <w:p w14:paraId="30C56250" w14:textId="44ED4821" w:rsidR="004A18C2" w:rsidRDefault="00BF3617" w:rsidP="00215DDA">
      <w:pPr>
        <w:rPr>
          <w:lang w:val="en-US"/>
        </w:rPr>
      </w:pPr>
      <w:r>
        <w:rPr>
          <w:lang w:val="en-US"/>
        </w:rPr>
        <w:tab/>
      </w:r>
    </w:p>
    <w:p w14:paraId="19032EF5" w14:textId="3CD2B6F4" w:rsidR="004A18C2" w:rsidRDefault="004A18C2" w:rsidP="00215DDA">
      <w:pPr>
        <w:rPr>
          <w:lang w:val="en-US"/>
        </w:rPr>
      </w:pPr>
      <w:r>
        <w:rPr>
          <w:lang w:val="en-US"/>
        </w:rPr>
        <w:t xml:space="preserve">2. </w:t>
      </w:r>
      <w:r w:rsidR="00A525E5">
        <w:rPr>
          <w:lang w:val="en-US"/>
        </w:rPr>
        <w:t>DIE DOEL VAN DIE KONSEP-</w:t>
      </w:r>
      <w:r>
        <w:rPr>
          <w:lang w:val="en-US"/>
        </w:rPr>
        <w:t>HPOZ</w:t>
      </w:r>
      <w:r w:rsidR="00064F43">
        <w:rPr>
          <w:lang w:val="en-US"/>
        </w:rPr>
        <w:t>-</w:t>
      </w:r>
      <w:r w:rsidR="00A525E5">
        <w:rPr>
          <w:lang w:val="en-US"/>
        </w:rPr>
        <w:t xml:space="preserve">REGULASIES. </w:t>
      </w:r>
    </w:p>
    <w:p w14:paraId="4CF28ADB" w14:textId="189E848A" w:rsidR="004A18C2" w:rsidRDefault="00A525E5" w:rsidP="00215DDA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 w:rsidR="00B74F96">
        <w:rPr>
          <w:lang w:val="en-US"/>
        </w:rPr>
        <w:t>Overstrand</w:t>
      </w:r>
      <w:r>
        <w:rPr>
          <w:lang w:val="en-US"/>
        </w:rPr>
        <w:t>se</w:t>
      </w:r>
      <w:proofErr w:type="spellEnd"/>
      <w:r w:rsidR="00B74F96">
        <w:rPr>
          <w:lang w:val="en-US"/>
        </w:rPr>
        <w:t xml:space="preserve"> </w:t>
      </w:r>
      <w:proofErr w:type="spellStart"/>
      <w:r w:rsidR="00B74F96">
        <w:rPr>
          <w:lang w:val="en-US"/>
        </w:rPr>
        <w:t>S</w:t>
      </w:r>
      <w:r>
        <w:rPr>
          <w:lang w:val="en-US"/>
        </w:rPr>
        <w:t>ke</w:t>
      </w:r>
      <w:r w:rsidR="004A18C2">
        <w:rPr>
          <w:lang w:val="en-US"/>
        </w:rPr>
        <w:t>m</w:t>
      </w:r>
      <w:r>
        <w:rPr>
          <w:lang w:val="en-US"/>
        </w:rPr>
        <w:t>ar</w:t>
      </w:r>
      <w:r w:rsidR="004A18C2">
        <w:rPr>
          <w:lang w:val="en-US"/>
        </w:rPr>
        <w:t>egula</w:t>
      </w:r>
      <w:r w:rsidR="00923200">
        <w:rPr>
          <w:lang w:val="en-US"/>
        </w:rPr>
        <w:t>s</w:t>
      </w:r>
      <w:r w:rsidR="004A18C2">
        <w:rPr>
          <w:lang w:val="en-US"/>
        </w:rPr>
        <w:t>i</w:t>
      </w:r>
      <w:r>
        <w:rPr>
          <w:lang w:val="en-US"/>
        </w:rPr>
        <w:t>es</w:t>
      </w:r>
      <w:proofErr w:type="spellEnd"/>
      <w:r w:rsidR="004A18C2">
        <w:rPr>
          <w:lang w:val="en-US"/>
        </w:rPr>
        <w:t xml:space="preserve"> </w:t>
      </w:r>
      <w:r w:rsidR="0021010B">
        <w:rPr>
          <w:lang w:val="en-US"/>
        </w:rPr>
        <w:t xml:space="preserve">is </w:t>
      </w:r>
      <w:proofErr w:type="spellStart"/>
      <w:r w:rsidR="0021010B">
        <w:rPr>
          <w:lang w:val="en-US"/>
        </w:rPr>
        <w:t>opgestel</w:t>
      </w:r>
      <w:proofErr w:type="spellEnd"/>
      <w:r w:rsidR="0021010B">
        <w:rPr>
          <w:lang w:val="en-US"/>
        </w:rPr>
        <w:t xml:space="preserve"> </w:t>
      </w:r>
      <w:proofErr w:type="spellStart"/>
      <w:r w:rsidR="0021010B">
        <w:rPr>
          <w:lang w:val="en-US"/>
        </w:rPr>
        <w:t>vir</w:t>
      </w:r>
      <w:proofErr w:type="spellEnd"/>
      <w:r w:rsidR="0021010B"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grootte</w:t>
      </w:r>
      <w:proofErr w:type="spellEnd"/>
      <w:r>
        <w:rPr>
          <w:lang w:val="en-US"/>
        </w:rPr>
        <w:t>-pas-</w:t>
      </w:r>
      <w:proofErr w:type="spellStart"/>
      <w:r>
        <w:rPr>
          <w:lang w:val="en-US"/>
        </w:rPr>
        <w:t>almal</w:t>
      </w:r>
      <w:proofErr w:type="spellEnd"/>
      <w:r w:rsidR="004A18C2">
        <w:rPr>
          <w:lang w:val="en-US"/>
        </w:rPr>
        <w:t xml:space="preserve">. </w:t>
      </w:r>
      <w:bookmarkStart w:id="1" w:name="_Hlk17206729"/>
      <w:r w:rsidR="004A18C2">
        <w:rPr>
          <w:lang w:val="en-US"/>
        </w:rPr>
        <w:t xml:space="preserve">  </w:t>
      </w:r>
      <w:bookmarkEnd w:id="1"/>
    </w:p>
    <w:p w14:paraId="090CA91D" w14:textId="45F57909" w:rsidR="004A18C2" w:rsidRDefault="00A525E5" w:rsidP="00215DDA">
      <w:pPr>
        <w:rPr>
          <w:lang w:val="en-US"/>
        </w:rPr>
      </w:pPr>
      <w:bookmarkStart w:id="2" w:name="_Hlk17209319"/>
      <w:r>
        <w:rPr>
          <w:lang w:val="en-US"/>
        </w:rPr>
        <w:t xml:space="preserve">Weens </w:t>
      </w:r>
      <w:proofErr w:type="spellStart"/>
      <w:r>
        <w:rPr>
          <w:lang w:val="en-US"/>
        </w:rPr>
        <w:t>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bestaande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karakter</w:t>
      </w:r>
      <w:proofErr w:type="spellEnd"/>
      <w:r>
        <w:rPr>
          <w:lang w:val="en-US"/>
        </w:rPr>
        <w:t xml:space="preserve">, is RE </w:t>
      </w:r>
      <w:proofErr w:type="spellStart"/>
      <w:r>
        <w:rPr>
          <w:lang w:val="en-US"/>
        </w:rPr>
        <w:t>aangewys</w:t>
      </w:r>
      <w:proofErr w:type="spellEnd"/>
      <w:r>
        <w:rPr>
          <w:lang w:val="en-US"/>
        </w:rPr>
        <w:t xml:space="preserve"> as ‘n </w:t>
      </w:r>
      <w:proofErr w:type="spellStart"/>
      <w:r>
        <w:rPr>
          <w:lang w:val="en-US"/>
        </w:rPr>
        <w:t>Erfenisbeskermingsgebied</w:t>
      </w:r>
      <w:proofErr w:type="spellEnd"/>
      <w:r>
        <w:rPr>
          <w:lang w:val="en-US"/>
        </w:rPr>
        <w:t xml:space="preserve">, </w:t>
      </w:r>
      <w:proofErr w:type="spellStart"/>
      <w:r w:rsidR="003E2D24">
        <w:rPr>
          <w:lang w:val="en-US"/>
        </w:rPr>
        <w:t>spesifiek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saam</w:t>
      </w:r>
      <w:proofErr w:type="spellEnd"/>
      <w:r>
        <w:rPr>
          <w:lang w:val="en-US"/>
        </w:rPr>
        <w:t xml:space="preserve"> met ‘n </w:t>
      </w:r>
      <w:proofErr w:type="spellStart"/>
      <w:r>
        <w:rPr>
          <w:lang w:val="en-US"/>
        </w:rPr>
        <w:t>aantal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gebiede</w:t>
      </w:r>
      <w:proofErr w:type="spellEnd"/>
      <w:r>
        <w:rPr>
          <w:lang w:val="en-US"/>
        </w:rPr>
        <w:t>.</w:t>
      </w:r>
    </w:p>
    <w:bookmarkEnd w:id="2"/>
    <w:p w14:paraId="0770AF81" w14:textId="0219C473" w:rsidR="004A18C2" w:rsidRDefault="00A525E5" w:rsidP="00215DDA">
      <w:pPr>
        <w:rPr>
          <w:lang w:val="en-US"/>
        </w:rPr>
      </w:pPr>
      <w:proofErr w:type="spellStart"/>
      <w:r>
        <w:rPr>
          <w:lang w:val="en-US"/>
        </w:rPr>
        <w:t>Spesiale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voorsorg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derhalwe</w:t>
      </w:r>
      <w:proofErr w:type="spellEnd"/>
      <w:r>
        <w:rPr>
          <w:lang w:val="en-US"/>
        </w:rPr>
        <w:t xml:space="preserve"> by </w:t>
      </w:r>
      <w:proofErr w:type="spellStart"/>
      <w:r>
        <w:rPr>
          <w:lang w:val="en-US"/>
        </w:rPr>
        <w:t>wyse</w:t>
      </w:r>
      <w:proofErr w:type="spellEnd"/>
      <w:r>
        <w:rPr>
          <w:lang w:val="en-US"/>
        </w:rPr>
        <w:t xml:space="preserve"> van die H</w:t>
      </w:r>
      <w:r w:rsidR="004A18C2" w:rsidRPr="004A18C2">
        <w:rPr>
          <w:lang w:val="en-US"/>
        </w:rPr>
        <w:t xml:space="preserve">POZ </w:t>
      </w:r>
      <w:proofErr w:type="spellStart"/>
      <w:r w:rsidR="009533BE">
        <w:rPr>
          <w:lang w:val="en-US"/>
        </w:rPr>
        <w:t>Regula</w:t>
      </w:r>
      <w:r>
        <w:rPr>
          <w:lang w:val="en-US"/>
        </w:rPr>
        <w:t>sies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getref</w:t>
      </w:r>
      <w:proofErr w:type="spellEnd"/>
      <w:r>
        <w:rPr>
          <w:lang w:val="en-US"/>
        </w:rPr>
        <w:t xml:space="preserve"> word om die </w:t>
      </w:r>
      <w:proofErr w:type="spellStart"/>
      <w:r>
        <w:rPr>
          <w:lang w:val="en-US"/>
        </w:rPr>
        <w:t>natuurlike</w:t>
      </w:r>
      <w:proofErr w:type="spellEnd"/>
      <w:r>
        <w:rPr>
          <w:lang w:val="en-US"/>
        </w:rPr>
        <w:t xml:space="preserve"> fynbos-</w:t>
      </w:r>
      <w:proofErr w:type="spellStart"/>
      <w:r>
        <w:rPr>
          <w:lang w:val="en-US"/>
        </w:rPr>
        <w:t>karakter</w:t>
      </w:r>
      <w:proofErr w:type="spellEnd"/>
      <w:r>
        <w:rPr>
          <w:lang w:val="en-US"/>
        </w:rPr>
        <w:t xml:space="preserve"> van RE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beskerm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asook</w:t>
      </w:r>
      <w:proofErr w:type="spellEnd"/>
      <w:r>
        <w:rPr>
          <w:lang w:val="en-US"/>
        </w:rPr>
        <w:t xml:space="preserve"> RE se </w:t>
      </w:r>
      <w:proofErr w:type="spellStart"/>
      <w:r>
        <w:rPr>
          <w:lang w:val="en-US"/>
        </w:rPr>
        <w:t>ruimtelike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woonhuiskarakter</w:t>
      </w:r>
      <w:proofErr w:type="spellEnd"/>
      <w:r w:rsidR="003E2D24">
        <w:rPr>
          <w:lang w:val="en-US"/>
        </w:rPr>
        <w:t xml:space="preserve"> </w:t>
      </w:r>
      <w:proofErr w:type="spellStart"/>
      <w:r w:rsidR="003E2D24">
        <w:rPr>
          <w:lang w:val="en-US"/>
        </w:rPr>
        <w:t>en</w:t>
      </w:r>
      <w:proofErr w:type="spellEnd"/>
      <w:r w:rsidR="003E2D24">
        <w:rPr>
          <w:lang w:val="en-US"/>
        </w:rPr>
        <w:t xml:space="preserve"> </w:t>
      </w:r>
      <w:proofErr w:type="spellStart"/>
      <w:r w:rsidR="003E2D24">
        <w:rPr>
          <w:lang w:val="en-US"/>
        </w:rPr>
        <w:t>ook</w:t>
      </w:r>
      <w:proofErr w:type="spellEnd"/>
      <w:r w:rsidR="003E2D24">
        <w:rPr>
          <w:lang w:val="en-US"/>
        </w:rPr>
        <w:t xml:space="preserve"> as ’n </w:t>
      </w:r>
      <w:proofErr w:type="spellStart"/>
      <w:r w:rsidR="003E2D24">
        <w:rPr>
          <w:lang w:val="en-US"/>
        </w:rPr>
        <w:t>natuurlike</w:t>
      </w:r>
      <w:proofErr w:type="spellEnd"/>
      <w:r w:rsidR="003E2D24">
        <w:rPr>
          <w:lang w:val="en-US"/>
        </w:rPr>
        <w:t xml:space="preserve"> “</w:t>
      </w:r>
      <w:proofErr w:type="spellStart"/>
      <w:r w:rsidR="003E2D24">
        <w:rPr>
          <w:lang w:val="en-US"/>
        </w:rPr>
        <w:t>deurgang</w:t>
      </w:r>
      <w:proofErr w:type="spellEnd"/>
      <w:r w:rsidR="003E2D24">
        <w:rPr>
          <w:lang w:val="en-US"/>
        </w:rPr>
        <w:t>”</w:t>
      </w:r>
      <w:r w:rsidR="004A18C2" w:rsidRPr="004A18C2">
        <w:rPr>
          <w:lang w:val="en-US"/>
        </w:rPr>
        <w:t xml:space="preserve"> </w:t>
      </w:r>
      <w:proofErr w:type="spellStart"/>
      <w:r w:rsidR="003E2D24">
        <w:rPr>
          <w:lang w:val="en-US"/>
        </w:rPr>
        <w:t>na</w:t>
      </w:r>
      <w:proofErr w:type="spellEnd"/>
      <w:r w:rsidR="003E2D24">
        <w:rPr>
          <w:lang w:val="en-US"/>
        </w:rPr>
        <w:t xml:space="preserve"> die </w:t>
      </w:r>
      <w:proofErr w:type="spellStart"/>
      <w:r w:rsidR="003E2D24">
        <w:rPr>
          <w:lang w:val="en-US"/>
        </w:rPr>
        <w:t>kuslyn</w:t>
      </w:r>
      <w:proofErr w:type="spellEnd"/>
      <w:r w:rsidR="003E2D24">
        <w:rPr>
          <w:lang w:val="en-US"/>
        </w:rPr>
        <w:t xml:space="preserve"> </w:t>
      </w:r>
      <w:proofErr w:type="spellStart"/>
      <w:r w:rsidR="003E2D24">
        <w:rPr>
          <w:lang w:val="en-US"/>
        </w:rPr>
        <w:t>en</w:t>
      </w:r>
      <w:proofErr w:type="spellEnd"/>
      <w:r w:rsidR="003E2D24">
        <w:rPr>
          <w:lang w:val="en-US"/>
        </w:rPr>
        <w:t xml:space="preserve"> see.</w:t>
      </w:r>
      <w:r w:rsidR="004A18C2" w:rsidRPr="004A18C2">
        <w:rPr>
          <w:lang w:val="en-US"/>
        </w:rPr>
        <w:t xml:space="preserve"> </w:t>
      </w:r>
    </w:p>
    <w:p w14:paraId="45823645" w14:textId="2F68D187" w:rsidR="00096C0E" w:rsidRDefault="00096C0E" w:rsidP="00215DDA">
      <w:pPr>
        <w:rPr>
          <w:lang w:val="en-US"/>
        </w:rPr>
      </w:pPr>
    </w:p>
    <w:p w14:paraId="633B076D" w14:textId="28809CDB" w:rsidR="00096C0E" w:rsidRDefault="00096C0E" w:rsidP="00215DDA">
      <w:pPr>
        <w:rPr>
          <w:lang w:val="en-US"/>
        </w:rPr>
      </w:pPr>
      <w:r>
        <w:rPr>
          <w:lang w:val="en-US"/>
        </w:rPr>
        <w:t xml:space="preserve">3. </w:t>
      </w:r>
      <w:r w:rsidR="0021010B">
        <w:rPr>
          <w:lang w:val="en-US"/>
        </w:rPr>
        <w:t>DIE AANTAL WOON</w:t>
      </w:r>
      <w:r w:rsidR="00F23960">
        <w:rPr>
          <w:lang w:val="en-US"/>
        </w:rPr>
        <w:t>HUISE</w:t>
      </w:r>
      <w:r w:rsidR="0021010B">
        <w:rPr>
          <w:lang w:val="en-US"/>
        </w:rPr>
        <w:t xml:space="preserve"> OP ‘N ERF.</w:t>
      </w:r>
    </w:p>
    <w:p w14:paraId="0FCBFE12" w14:textId="07AEAFE7" w:rsidR="008867DC" w:rsidRDefault="00096C0E" w:rsidP="00215DDA">
      <w:pPr>
        <w:rPr>
          <w:lang w:val="en-US"/>
        </w:rPr>
      </w:pPr>
      <w:r>
        <w:rPr>
          <w:lang w:val="en-US"/>
        </w:rPr>
        <w:t xml:space="preserve">3.1 </w:t>
      </w:r>
      <w:r w:rsidR="00F23960">
        <w:rPr>
          <w:lang w:val="en-US"/>
        </w:rPr>
        <w:t xml:space="preserve">Op die </w:t>
      </w:r>
      <w:proofErr w:type="spellStart"/>
      <w:r w:rsidR="00F23960">
        <w:rPr>
          <w:lang w:val="en-US"/>
        </w:rPr>
        <w:t>meeste</w:t>
      </w:r>
      <w:proofErr w:type="spellEnd"/>
      <w:r w:rsidR="00F23960">
        <w:rPr>
          <w:lang w:val="en-US"/>
        </w:rPr>
        <w:t xml:space="preserve"> </w:t>
      </w:r>
      <w:proofErr w:type="spellStart"/>
      <w:r w:rsidR="00F23960">
        <w:rPr>
          <w:lang w:val="en-US"/>
        </w:rPr>
        <w:t>erwe</w:t>
      </w:r>
      <w:proofErr w:type="spellEnd"/>
      <w:r w:rsidR="00F23960">
        <w:rPr>
          <w:lang w:val="en-US"/>
        </w:rPr>
        <w:t xml:space="preserve"> </w:t>
      </w:r>
      <w:r>
        <w:rPr>
          <w:lang w:val="en-US"/>
        </w:rPr>
        <w:t xml:space="preserve">in RE </w:t>
      </w:r>
      <w:r w:rsidR="00F23960">
        <w:rPr>
          <w:lang w:val="en-US"/>
        </w:rPr>
        <w:t xml:space="preserve">mag </w:t>
      </w:r>
      <w:proofErr w:type="spellStart"/>
      <w:r w:rsidR="00F23960">
        <w:rPr>
          <w:lang w:val="en-US"/>
        </w:rPr>
        <w:t>slegs</w:t>
      </w:r>
      <w:proofErr w:type="spellEnd"/>
      <w:r w:rsidR="00F23960">
        <w:rPr>
          <w:lang w:val="en-US"/>
        </w:rPr>
        <w:t xml:space="preserve"> ‘n </w:t>
      </w:r>
      <w:proofErr w:type="spellStart"/>
      <w:r w:rsidR="00F23960">
        <w:rPr>
          <w:lang w:val="en-US"/>
        </w:rPr>
        <w:t>enkelwoonhuis</w:t>
      </w:r>
      <w:proofErr w:type="spellEnd"/>
      <w:r w:rsidR="00F23960">
        <w:rPr>
          <w:lang w:val="en-US"/>
        </w:rPr>
        <w:t xml:space="preserve"> </w:t>
      </w:r>
      <w:proofErr w:type="spellStart"/>
      <w:r w:rsidR="00F23960">
        <w:rPr>
          <w:lang w:val="en-US"/>
        </w:rPr>
        <w:t>gebou</w:t>
      </w:r>
      <w:proofErr w:type="spellEnd"/>
      <w:r w:rsidR="00F23960">
        <w:rPr>
          <w:lang w:val="en-US"/>
        </w:rPr>
        <w:t xml:space="preserve"> word</w:t>
      </w:r>
      <w:r w:rsidR="008867DC">
        <w:rPr>
          <w:lang w:val="en-US"/>
        </w:rPr>
        <w:t xml:space="preserve">.  </w:t>
      </w:r>
      <w:proofErr w:type="spellStart"/>
      <w:r w:rsidR="008867DC">
        <w:rPr>
          <w:lang w:val="en-US"/>
        </w:rPr>
        <w:t>Vir</w:t>
      </w:r>
      <w:proofErr w:type="spellEnd"/>
      <w:r w:rsidR="008867DC">
        <w:rPr>
          <w:lang w:val="en-US"/>
        </w:rPr>
        <w:t xml:space="preserve"> ‘n </w:t>
      </w:r>
      <w:proofErr w:type="spellStart"/>
      <w:r w:rsidR="009A07BE">
        <w:rPr>
          <w:lang w:val="en-US"/>
        </w:rPr>
        <w:t>klein</w:t>
      </w:r>
      <w:proofErr w:type="spellEnd"/>
      <w:r w:rsidR="009A07BE">
        <w:rPr>
          <w:lang w:val="en-US"/>
        </w:rPr>
        <w:t xml:space="preserve"> </w:t>
      </w:r>
      <w:proofErr w:type="spellStart"/>
      <w:r w:rsidR="008867DC">
        <w:rPr>
          <w:lang w:val="en-US"/>
        </w:rPr>
        <w:t>aantal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ander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erwe</w:t>
      </w:r>
      <w:proofErr w:type="spellEnd"/>
      <w:r w:rsidR="008867DC">
        <w:rPr>
          <w:lang w:val="en-US"/>
        </w:rPr>
        <w:t xml:space="preserve"> is die </w:t>
      </w:r>
      <w:proofErr w:type="spellStart"/>
      <w:r w:rsidR="008867DC">
        <w:rPr>
          <w:lang w:val="en-US"/>
        </w:rPr>
        <w:t>beperking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een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gebou</w:t>
      </w:r>
      <w:proofErr w:type="spellEnd"/>
      <w:r w:rsidR="008867DC">
        <w:rPr>
          <w:lang w:val="en-US"/>
        </w:rPr>
        <w:t xml:space="preserve">, in </w:t>
      </w:r>
      <w:proofErr w:type="spellStart"/>
      <w:r w:rsidR="008867DC">
        <w:rPr>
          <w:lang w:val="en-US"/>
        </w:rPr>
        <w:t>plaas</w:t>
      </w:r>
      <w:proofErr w:type="spellEnd"/>
      <w:r w:rsidR="008867DC">
        <w:rPr>
          <w:lang w:val="en-US"/>
        </w:rPr>
        <w:t xml:space="preserve"> van </w:t>
      </w:r>
      <w:proofErr w:type="spellStart"/>
      <w:r w:rsidR="008867DC">
        <w:rPr>
          <w:lang w:val="en-US"/>
        </w:rPr>
        <w:t>een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woonhuis</w:t>
      </w:r>
      <w:proofErr w:type="spellEnd"/>
      <w:r w:rsidR="008867DC">
        <w:rPr>
          <w:lang w:val="en-US"/>
        </w:rPr>
        <w:t xml:space="preserve">, </w:t>
      </w:r>
      <w:proofErr w:type="spellStart"/>
      <w:r w:rsidR="008867DC">
        <w:rPr>
          <w:lang w:val="en-US"/>
        </w:rPr>
        <w:t>en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sekere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tipes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geboue</w:t>
      </w:r>
      <w:proofErr w:type="spellEnd"/>
      <w:r w:rsidR="002F6B2E">
        <w:rPr>
          <w:lang w:val="en-US"/>
        </w:rPr>
        <w:t xml:space="preserve">, </w:t>
      </w:r>
      <w:proofErr w:type="spellStart"/>
      <w:r w:rsidR="002F6B2E" w:rsidRPr="002F3723">
        <w:rPr>
          <w:lang w:val="en-US"/>
        </w:rPr>
        <w:t>soos</w:t>
      </w:r>
      <w:proofErr w:type="spellEnd"/>
      <w:r w:rsidR="002F6B2E" w:rsidRPr="002F3723">
        <w:rPr>
          <w:lang w:val="en-US"/>
        </w:rPr>
        <w:t xml:space="preserve"> </w:t>
      </w:r>
      <w:proofErr w:type="spellStart"/>
      <w:r w:rsidR="002F6B2E" w:rsidRPr="002F3723">
        <w:rPr>
          <w:lang w:val="en-US"/>
        </w:rPr>
        <w:t>maisonettes</w:t>
      </w:r>
      <w:proofErr w:type="spellEnd"/>
      <w:r w:rsidR="002F6B2E" w:rsidRPr="002F3723">
        <w:rPr>
          <w:lang w:val="en-US"/>
        </w:rPr>
        <w:t xml:space="preserve"> </w:t>
      </w:r>
      <w:proofErr w:type="spellStart"/>
      <w:r w:rsidR="002F6B2E" w:rsidRPr="002F3723">
        <w:rPr>
          <w:lang w:val="en-US"/>
        </w:rPr>
        <w:t>en</w:t>
      </w:r>
      <w:proofErr w:type="spellEnd"/>
      <w:r w:rsidR="002F6B2E" w:rsidRPr="002F3723">
        <w:rPr>
          <w:lang w:val="en-US"/>
        </w:rPr>
        <w:t xml:space="preserve"> half-</w:t>
      </w:r>
      <w:proofErr w:type="spellStart"/>
      <w:r w:rsidR="002F6B2E" w:rsidRPr="002F3723">
        <w:rPr>
          <w:lang w:val="en-US"/>
        </w:rPr>
        <w:t>vrystaande</w:t>
      </w:r>
      <w:proofErr w:type="spellEnd"/>
      <w:r w:rsidR="002F6B2E" w:rsidRPr="002F3723">
        <w:rPr>
          <w:lang w:val="en-US"/>
        </w:rPr>
        <w:t xml:space="preserve"> </w:t>
      </w:r>
      <w:proofErr w:type="spellStart"/>
      <w:r w:rsidR="002F6B2E" w:rsidRPr="002F3723">
        <w:rPr>
          <w:lang w:val="en-US"/>
        </w:rPr>
        <w:t>woonhuise</w:t>
      </w:r>
      <w:proofErr w:type="spellEnd"/>
      <w:r w:rsidR="002F6B2E">
        <w:rPr>
          <w:lang w:val="en-US"/>
        </w:rPr>
        <w:t>,</w:t>
      </w:r>
      <w:r w:rsidR="008867DC">
        <w:rPr>
          <w:lang w:val="en-US"/>
        </w:rPr>
        <w:t xml:space="preserve"> word </w:t>
      </w:r>
      <w:proofErr w:type="spellStart"/>
      <w:r w:rsidR="008867DC">
        <w:rPr>
          <w:lang w:val="en-US"/>
        </w:rPr>
        <w:t>spesifiek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nie</w:t>
      </w:r>
      <w:proofErr w:type="spellEnd"/>
      <w:r w:rsidR="008867DC">
        <w:rPr>
          <w:lang w:val="en-US"/>
        </w:rPr>
        <w:t xml:space="preserve"> op die </w:t>
      </w:r>
      <w:proofErr w:type="spellStart"/>
      <w:r w:rsidR="008867DC">
        <w:rPr>
          <w:lang w:val="en-US"/>
        </w:rPr>
        <w:t>erwe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toegelaat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nie</w:t>
      </w:r>
      <w:proofErr w:type="spellEnd"/>
      <w:r w:rsidR="008867DC">
        <w:rPr>
          <w:lang w:val="en-US"/>
        </w:rPr>
        <w:t>.</w:t>
      </w:r>
    </w:p>
    <w:p w14:paraId="1D447F58" w14:textId="4907CF56" w:rsidR="0021274D" w:rsidRDefault="00D72C39" w:rsidP="00215DDA">
      <w:pPr>
        <w:rPr>
          <w:lang w:val="en-US"/>
        </w:rPr>
      </w:pPr>
      <w:r>
        <w:rPr>
          <w:lang w:val="en-US"/>
        </w:rPr>
        <w:t xml:space="preserve">3.2 </w:t>
      </w:r>
      <w:r w:rsidR="008867DC">
        <w:rPr>
          <w:lang w:val="en-US"/>
        </w:rPr>
        <w:t xml:space="preserve">Die </w:t>
      </w:r>
      <w:proofErr w:type="spellStart"/>
      <w:r w:rsidR="003E2D24">
        <w:rPr>
          <w:lang w:val="en-US"/>
        </w:rPr>
        <w:t>Overstrand</w:t>
      </w:r>
      <w:proofErr w:type="spellEnd"/>
      <w:r w:rsidR="003E2D24">
        <w:rPr>
          <w:lang w:val="en-US"/>
        </w:rPr>
        <w:t xml:space="preserve"> </w:t>
      </w:r>
      <w:proofErr w:type="spellStart"/>
      <w:r w:rsidR="003E2D24">
        <w:rPr>
          <w:lang w:val="en-US"/>
        </w:rPr>
        <w:t>S</w:t>
      </w:r>
      <w:r w:rsidR="008867DC">
        <w:rPr>
          <w:lang w:val="en-US"/>
        </w:rPr>
        <w:t>kemaregulasies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beperk</w:t>
      </w:r>
      <w:proofErr w:type="spellEnd"/>
      <w:r w:rsidR="008867DC">
        <w:rPr>
          <w:lang w:val="en-US"/>
        </w:rPr>
        <w:t xml:space="preserve"> ‘n </w:t>
      </w:r>
      <w:proofErr w:type="spellStart"/>
      <w:r w:rsidR="008867DC">
        <w:rPr>
          <w:lang w:val="en-US"/>
        </w:rPr>
        <w:t>enkelwoonhuis</w:t>
      </w:r>
      <w:proofErr w:type="spellEnd"/>
      <w:r w:rsidR="008867DC">
        <w:rPr>
          <w:lang w:val="en-US"/>
        </w:rPr>
        <w:t xml:space="preserve"> tot die </w:t>
      </w:r>
      <w:proofErr w:type="spellStart"/>
      <w:r w:rsidR="008867DC">
        <w:rPr>
          <w:lang w:val="en-US"/>
        </w:rPr>
        <w:t>huisvesting</w:t>
      </w:r>
      <w:proofErr w:type="spellEnd"/>
      <w:r w:rsidR="008867DC">
        <w:rPr>
          <w:lang w:val="en-US"/>
        </w:rPr>
        <w:t xml:space="preserve"> van </w:t>
      </w:r>
      <w:proofErr w:type="spellStart"/>
      <w:r w:rsidR="008867DC">
        <w:rPr>
          <w:lang w:val="en-US"/>
        </w:rPr>
        <w:t>een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familie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alleenlik</w:t>
      </w:r>
      <w:proofErr w:type="spellEnd"/>
      <w:r w:rsidR="008867DC">
        <w:rPr>
          <w:lang w:val="en-US"/>
        </w:rPr>
        <w:t xml:space="preserve">. </w:t>
      </w:r>
      <w:proofErr w:type="spellStart"/>
      <w:r w:rsidR="008867DC">
        <w:rPr>
          <w:lang w:val="en-US"/>
        </w:rPr>
        <w:t>Familie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sal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noodwendig</w:t>
      </w:r>
      <w:proofErr w:type="spellEnd"/>
      <w:r w:rsidR="008867DC">
        <w:rPr>
          <w:lang w:val="en-US"/>
        </w:rPr>
        <w:t xml:space="preserve"> die </w:t>
      </w:r>
      <w:proofErr w:type="spellStart"/>
      <w:r w:rsidR="008867DC">
        <w:rPr>
          <w:lang w:val="en-US"/>
        </w:rPr>
        <w:t>deel</w:t>
      </w:r>
      <w:proofErr w:type="spellEnd"/>
      <w:r w:rsidR="008867DC">
        <w:rPr>
          <w:lang w:val="en-US"/>
        </w:rPr>
        <w:t xml:space="preserve"> van die </w:t>
      </w:r>
      <w:proofErr w:type="spellStart"/>
      <w:r w:rsidR="008867DC">
        <w:rPr>
          <w:lang w:val="en-US"/>
        </w:rPr>
        <w:t>woonhuis</w:t>
      </w:r>
      <w:proofErr w:type="spellEnd"/>
      <w:r w:rsidR="008867DC">
        <w:rPr>
          <w:lang w:val="en-US"/>
        </w:rPr>
        <w:t xml:space="preserve"> met </w:t>
      </w:r>
      <w:proofErr w:type="spellStart"/>
      <w:r w:rsidR="008867DC">
        <w:rPr>
          <w:lang w:val="en-US"/>
        </w:rPr>
        <w:t>familie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en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vriende</w:t>
      </w:r>
      <w:proofErr w:type="spellEnd"/>
      <w:r w:rsidR="008867DC">
        <w:rPr>
          <w:lang w:val="en-US"/>
        </w:rPr>
        <w:t xml:space="preserve"> </w:t>
      </w:r>
      <w:proofErr w:type="spellStart"/>
      <w:r w:rsidR="008867DC">
        <w:rPr>
          <w:lang w:val="en-US"/>
        </w:rPr>
        <w:t>insluit</w:t>
      </w:r>
      <w:proofErr w:type="spellEnd"/>
      <w:r w:rsidR="008867DC">
        <w:rPr>
          <w:lang w:val="en-US"/>
        </w:rPr>
        <w:t>.</w:t>
      </w:r>
      <w:r w:rsidR="0021274D">
        <w:rPr>
          <w:lang w:val="en-US"/>
        </w:rPr>
        <w:t xml:space="preserve"> </w:t>
      </w:r>
    </w:p>
    <w:p w14:paraId="0275B14F" w14:textId="2841A99F" w:rsidR="00096C0E" w:rsidRDefault="00096C0E" w:rsidP="00215DDA">
      <w:pPr>
        <w:rPr>
          <w:lang w:val="en-US"/>
        </w:rPr>
      </w:pPr>
      <w:r>
        <w:rPr>
          <w:lang w:val="en-US"/>
        </w:rPr>
        <w:lastRenderedPageBreak/>
        <w:t>3.</w:t>
      </w:r>
      <w:r w:rsidR="0021274D">
        <w:rPr>
          <w:lang w:val="en-US"/>
        </w:rPr>
        <w:t>3</w:t>
      </w:r>
      <w:r>
        <w:rPr>
          <w:lang w:val="en-US"/>
        </w:rPr>
        <w:t xml:space="preserve"> </w:t>
      </w:r>
      <w:r w:rsidR="00E02639">
        <w:rPr>
          <w:lang w:val="en-US"/>
        </w:rPr>
        <w:t xml:space="preserve">Die </w:t>
      </w:r>
      <w:proofErr w:type="spellStart"/>
      <w:r w:rsidR="003E2D24">
        <w:rPr>
          <w:lang w:val="en-US"/>
        </w:rPr>
        <w:t>S</w:t>
      </w:r>
      <w:r w:rsidR="00E02639">
        <w:rPr>
          <w:lang w:val="en-US"/>
        </w:rPr>
        <w:t>kemaregulasies</w:t>
      </w:r>
      <w:proofErr w:type="spellEnd"/>
      <w:r w:rsidR="00E02639">
        <w:rPr>
          <w:lang w:val="en-US"/>
        </w:rPr>
        <w:t xml:space="preserve"> </w:t>
      </w:r>
      <w:proofErr w:type="spellStart"/>
      <w:r w:rsidR="00E02639">
        <w:rPr>
          <w:lang w:val="en-US"/>
        </w:rPr>
        <w:t>laat</w:t>
      </w:r>
      <w:proofErr w:type="spellEnd"/>
      <w:r w:rsidR="00E02639">
        <w:rPr>
          <w:lang w:val="en-US"/>
        </w:rPr>
        <w:t xml:space="preserve"> twee </w:t>
      </w:r>
      <w:proofErr w:type="spellStart"/>
      <w:r w:rsidR="00E02639">
        <w:rPr>
          <w:lang w:val="en-US"/>
        </w:rPr>
        <w:t>woonhuise</w:t>
      </w:r>
      <w:proofErr w:type="spellEnd"/>
      <w:r w:rsidR="00E02639">
        <w:rPr>
          <w:lang w:val="en-US"/>
        </w:rPr>
        <w:t xml:space="preserve"> </w:t>
      </w:r>
      <w:r w:rsidR="003E2D24">
        <w:rPr>
          <w:lang w:val="en-US"/>
        </w:rPr>
        <w:t xml:space="preserve">per erf </w:t>
      </w:r>
      <w:r w:rsidR="00E02639">
        <w:rPr>
          <w:lang w:val="en-US"/>
        </w:rPr>
        <w:t xml:space="preserve">toe. Die REBV het </w:t>
      </w:r>
      <w:proofErr w:type="spellStart"/>
      <w:r w:rsidR="00E02639">
        <w:rPr>
          <w:lang w:val="en-US"/>
        </w:rPr>
        <w:t>spesiaal</w:t>
      </w:r>
      <w:proofErr w:type="spellEnd"/>
      <w:r w:rsidR="00E02639">
        <w:rPr>
          <w:lang w:val="en-US"/>
        </w:rPr>
        <w:t xml:space="preserve"> in die </w:t>
      </w:r>
      <w:proofErr w:type="spellStart"/>
      <w:r w:rsidR="00E02639">
        <w:rPr>
          <w:lang w:val="en-US"/>
        </w:rPr>
        <w:t>verlede</w:t>
      </w:r>
      <w:proofErr w:type="spellEnd"/>
      <w:r w:rsidR="00E02639">
        <w:rPr>
          <w:lang w:val="en-US"/>
        </w:rPr>
        <w:t xml:space="preserve"> </w:t>
      </w:r>
      <w:proofErr w:type="spellStart"/>
      <w:r w:rsidR="00E02639">
        <w:rPr>
          <w:lang w:val="en-US"/>
        </w:rPr>
        <w:t>versoek</w:t>
      </w:r>
      <w:proofErr w:type="spellEnd"/>
      <w:r w:rsidR="00E02639">
        <w:rPr>
          <w:lang w:val="en-US"/>
        </w:rPr>
        <w:t xml:space="preserve"> </w:t>
      </w:r>
      <w:proofErr w:type="spellStart"/>
      <w:r w:rsidR="00E02639">
        <w:rPr>
          <w:lang w:val="en-US"/>
        </w:rPr>
        <w:t>dat</w:t>
      </w:r>
      <w:proofErr w:type="spellEnd"/>
      <w:r w:rsidR="00E02639">
        <w:rPr>
          <w:lang w:val="en-US"/>
        </w:rPr>
        <w:t xml:space="preserve"> twee </w:t>
      </w:r>
      <w:proofErr w:type="spellStart"/>
      <w:r w:rsidR="00E02639">
        <w:rPr>
          <w:lang w:val="en-US"/>
        </w:rPr>
        <w:t>woonhuise</w:t>
      </w:r>
      <w:proofErr w:type="spellEnd"/>
      <w:r w:rsidR="00E02639">
        <w:rPr>
          <w:lang w:val="en-US"/>
        </w:rPr>
        <w:t xml:space="preserve"> </w:t>
      </w:r>
      <w:proofErr w:type="spellStart"/>
      <w:r w:rsidR="00E02639">
        <w:rPr>
          <w:lang w:val="en-US"/>
        </w:rPr>
        <w:t>nie</w:t>
      </w:r>
      <w:proofErr w:type="spellEnd"/>
      <w:r w:rsidR="00E02639">
        <w:rPr>
          <w:lang w:val="en-US"/>
        </w:rPr>
        <w:t xml:space="preserve"> </w:t>
      </w:r>
      <w:proofErr w:type="spellStart"/>
      <w:r w:rsidR="00E02639">
        <w:rPr>
          <w:lang w:val="en-US"/>
        </w:rPr>
        <w:t>toegelaat</w:t>
      </w:r>
      <w:proofErr w:type="spellEnd"/>
      <w:r w:rsidR="00E02639">
        <w:rPr>
          <w:lang w:val="en-US"/>
        </w:rPr>
        <w:t xml:space="preserve"> word </w:t>
      </w:r>
      <w:proofErr w:type="spellStart"/>
      <w:r w:rsidR="00E02639">
        <w:rPr>
          <w:lang w:val="en-US"/>
        </w:rPr>
        <w:t>nie</w:t>
      </w:r>
      <w:proofErr w:type="spellEnd"/>
      <w:r w:rsidR="00E02639">
        <w:rPr>
          <w:lang w:val="en-US"/>
        </w:rPr>
        <w:t xml:space="preserve"> </w:t>
      </w:r>
      <w:proofErr w:type="spellStart"/>
      <w:r w:rsidR="00E02639">
        <w:rPr>
          <w:lang w:val="en-US"/>
        </w:rPr>
        <w:t>en</w:t>
      </w:r>
      <w:proofErr w:type="spellEnd"/>
      <w:r w:rsidR="00436C80">
        <w:rPr>
          <w:lang w:val="en-US"/>
        </w:rPr>
        <w:t xml:space="preserve"> </w:t>
      </w:r>
      <w:proofErr w:type="spellStart"/>
      <w:r w:rsidR="00E02639">
        <w:rPr>
          <w:lang w:val="en-US"/>
        </w:rPr>
        <w:t>dit</w:t>
      </w:r>
      <w:proofErr w:type="spellEnd"/>
      <w:r w:rsidR="00E02639">
        <w:rPr>
          <w:lang w:val="en-US"/>
        </w:rPr>
        <w:t xml:space="preserve"> is </w:t>
      </w:r>
      <w:proofErr w:type="spellStart"/>
      <w:r w:rsidR="00E02639">
        <w:rPr>
          <w:lang w:val="en-US"/>
        </w:rPr>
        <w:t>alreeds</w:t>
      </w:r>
      <w:proofErr w:type="spellEnd"/>
      <w:r w:rsidR="00E02639">
        <w:rPr>
          <w:lang w:val="en-US"/>
        </w:rPr>
        <w:t xml:space="preserve"> </w:t>
      </w:r>
      <w:proofErr w:type="spellStart"/>
      <w:r w:rsidR="00E02639">
        <w:rPr>
          <w:lang w:val="en-US"/>
        </w:rPr>
        <w:t>vervat</w:t>
      </w:r>
      <w:proofErr w:type="spellEnd"/>
      <w:r w:rsidR="00E02639">
        <w:rPr>
          <w:lang w:val="en-US"/>
        </w:rPr>
        <w:t xml:space="preserve"> in die </w:t>
      </w:r>
      <w:proofErr w:type="spellStart"/>
      <w:r w:rsidR="00E02639">
        <w:rPr>
          <w:lang w:val="en-US"/>
        </w:rPr>
        <w:t>konsep-beplanningsdokument</w:t>
      </w:r>
      <w:proofErr w:type="spellEnd"/>
      <w:r w:rsidR="00E02639">
        <w:rPr>
          <w:lang w:val="en-US"/>
        </w:rPr>
        <w:t xml:space="preserve"> van die </w:t>
      </w:r>
      <w:proofErr w:type="spellStart"/>
      <w:r w:rsidR="00E02639">
        <w:rPr>
          <w:lang w:val="en-US"/>
        </w:rPr>
        <w:t>munisipaliteit</w:t>
      </w:r>
      <w:proofErr w:type="spellEnd"/>
      <w:r w:rsidR="00E02639">
        <w:rPr>
          <w:lang w:val="en-US"/>
        </w:rPr>
        <w:t xml:space="preserve"> </w:t>
      </w:r>
      <w:proofErr w:type="spellStart"/>
      <w:r w:rsidR="00E02639">
        <w:rPr>
          <w:lang w:val="en-US"/>
        </w:rPr>
        <w:t>vir</w:t>
      </w:r>
      <w:proofErr w:type="spellEnd"/>
      <w:r w:rsidR="00E02639">
        <w:rPr>
          <w:lang w:val="en-US"/>
        </w:rPr>
        <w:t xml:space="preserve"> RE.</w:t>
      </w:r>
      <w:r>
        <w:rPr>
          <w:lang w:val="en-US"/>
        </w:rPr>
        <w:t xml:space="preserve"> </w:t>
      </w:r>
    </w:p>
    <w:p w14:paraId="7C546216" w14:textId="0962790A" w:rsidR="00096C0E" w:rsidRDefault="00096C0E" w:rsidP="00215DDA">
      <w:pPr>
        <w:rPr>
          <w:lang w:val="en-US"/>
        </w:rPr>
      </w:pPr>
      <w:r>
        <w:rPr>
          <w:lang w:val="en-US"/>
        </w:rPr>
        <w:t xml:space="preserve">3.3 </w:t>
      </w:r>
      <w:r w:rsidR="00E02639">
        <w:rPr>
          <w:lang w:val="en-US"/>
        </w:rPr>
        <w:t xml:space="preserve">Om die </w:t>
      </w:r>
      <w:proofErr w:type="spellStart"/>
      <w:r w:rsidR="00E02639">
        <w:rPr>
          <w:lang w:val="en-US"/>
        </w:rPr>
        <w:t>ruimtelike</w:t>
      </w:r>
      <w:proofErr w:type="spellEnd"/>
      <w:r w:rsidR="00E02639">
        <w:rPr>
          <w:lang w:val="en-US"/>
        </w:rPr>
        <w:t xml:space="preserve"> </w:t>
      </w:r>
      <w:proofErr w:type="spellStart"/>
      <w:r w:rsidR="00E02639">
        <w:rPr>
          <w:lang w:val="en-US"/>
        </w:rPr>
        <w:t>woonhuiskarakter</w:t>
      </w:r>
      <w:proofErr w:type="spellEnd"/>
      <w:r w:rsidR="00E02639">
        <w:rPr>
          <w:lang w:val="en-US"/>
        </w:rPr>
        <w:t xml:space="preserve"> van </w:t>
      </w:r>
      <w:r w:rsidR="00D72C39">
        <w:rPr>
          <w:lang w:val="en-US"/>
        </w:rPr>
        <w:t>RE</w:t>
      </w:r>
      <w:r w:rsidR="00E02639">
        <w:rPr>
          <w:lang w:val="en-US"/>
        </w:rPr>
        <w:t xml:space="preserve"> </w:t>
      </w:r>
      <w:proofErr w:type="spellStart"/>
      <w:r w:rsidR="00E02639">
        <w:rPr>
          <w:lang w:val="en-US"/>
        </w:rPr>
        <w:t>te</w:t>
      </w:r>
      <w:proofErr w:type="spellEnd"/>
      <w:r w:rsidR="00E02639">
        <w:rPr>
          <w:lang w:val="en-US"/>
        </w:rPr>
        <w:t xml:space="preserve"> </w:t>
      </w:r>
      <w:proofErr w:type="spellStart"/>
      <w:r w:rsidR="00E02639">
        <w:rPr>
          <w:lang w:val="en-US"/>
        </w:rPr>
        <w:t>be</w:t>
      </w:r>
      <w:r w:rsidR="0029665C">
        <w:rPr>
          <w:lang w:val="en-US"/>
        </w:rPr>
        <w:t>waar</w:t>
      </w:r>
      <w:proofErr w:type="spellEnd"/>
      <w:r w:rsidR="0029665C">
        <w:rPr>
          <w:lang w:val="en-US"/>
        </w:rPr>
        <w:t>,</w:t>
      </w:r>
      <w:r w:rsidR="00D72C39">
        <w:rPr>
          <w:lang w:val="en-US"/>
        </w:rPr>
        <w:t xml:space="preserve"> </w:t>
      </w:r>
      <w:r w:rsidR="00E02639">
        <w:rPr>
          <w:lang w:val="en-US"/>
        </w:rPr>
        <w:t xml:space="preserve">word </w:t>
      </w:r>
      <w:proofErr w:type="spellStart"/>
      <w:r w:rsidR="00E02639">
        <w:rPr>
          <w:lang w:val="en-US"/>
        </w:rPr>
        <w:t>voorgestel</w:t>
      </w:r>
      <w:proofErr w:type="spellEnd"/>
      <w:r w:rsidR="00E02639">
        <w:rPr>
          <w:lang w:val="en-US"/>
        </w:rPr>
        <w:t xml:space="preserve"> </w:t>
      </w:r>
      <w:r w:rsidR="003E2D24">
        <w:rPr>
          <w:lang w:val="en-US"/>
        </w:rPr>
        <w:t xml:space="preserve">om </w:t>
      </w:r>
      <w:proofErr w:type="spellStart"/>
      <w:r w:rsidR="003E2D24">
        <w:rPr>
          <w:lang w:val="en-US"/>
        </w:rPr>
        <w:t>deur</w:t>
      </w:r>
      <w:proofErr w:type="spellEnd"/>
      <w:r w:rsidR="003E2D24">
        <w:rPr>
          <w:lang w:val="en-US"/>
        </w:rPr>
        <w:t xml:space="preserve"> </w:t>
      </w:r>
      <w:proofErr w:type="spellStart"/>
      <w:r w:rsidR="003E2D24">
        <w:rPr>
          <w:lang w:val="en-US"/>
        </w:rPr>
        <w:t>middel</w:t>
      </w:r>
      <w:proofErr w:type="spellEnd"/>
      <w:r w:rsidR="003E2D24">
        <w:rPr>
          <w:lang w:val="en-US"/>
        </w:rPr>
        <w:t xml:space="preserve"> van die HPOZ </w:t>
      </w:r>
      <w:r w:rsidR="00E02639">
        <w:rPr>
          <w:lang w:val="en-US"/>
        </w:rPr>
        <w:t xml:space="preserve">die </w:t>
      </w:r>
      <w:proofErr w:type="spellStart"/>
      <w:r w:rsidR="00E02639">
        <w:rPr>
          <w:lang w:val="en-US"/>
        </w:rPr>
        <w:t>aantal</w:t>
      </w:r>
      <w:proofErr w:type="spellEnd"/>
      <w:r w:rsidR="00E02639">
        <w:rPr>
          <w:lang w:val="en-US"/>
        </w:rPr>
        <w:t xml:space="preserve"> </w:t>
      </w:r>
      <w:proofErr w:type="spellStart"/>
      <w:r w:rsidR="00E02639">
        <w:rPr>
          <w:lang w:val="en-US"/>
        </w:rPr>
        <w:t>woonhuis</w:t>
      </w:r>
      <w:r w:rsidR="0029665C">
        <w:rPr>
          <w:lang w:val="en-US"/>
        </w:rPr>
        <w:t>e</w:t>
      </w:r>
      <w:proofErr w:type="spellEnd"/>
      <w:r w:rsidR="00E02639">
        <w:rPr>
          <w:lang w:val="en-US"/>
        </w:rPr>
        <w:t xml:space="preserve"> </w:t>
      </w:r>
      <w:r w:rsidR="0029665C">
        <w:rPr>
          <w:lang w:val="en-US"/>
        </w:rPr>
        <w:t xml:space="preserve">op ‘n erf </w:t>
      </w:r>
      <w:r w:rsidR="00E02639">
        <w:rPr>
          <w:lang w:val="en-US"/>
        </w:rPr>
        <w:t xml:space="preserve">tot </w:t>
      </w:r>
      <w:proofErr w:type="spellStart"/>
      <w:r w:rsidR="00E02639">
        <w:rPr>
          <w:lang w:val="en-US"/>
        </w:rPr>
        <w:t>een</w:t>
      </w:r>
      <w:proofErr w:type="spellEnd"/>
      <w:r w:rsidR="00E02639">
        <w:rPr>
          <w:lang w:val="en-US"/>
        </w:rPr>
        <w:t xml:space="preserve"> </w:t>
      </w:r>
      <w:proofErr w:type="spellStart"/>
      <w:r w:rsidR="003E2D24">
        <w:rPr>
          <w:lang w:val="en-US"/>
        </w:rPr>
        <w:t>te</w:t>
      </w:r>
      <w:proofErr w:type="spellEnd"/>
      <w:r w:rsidR="003E2D24">
        <w:rPr>
          <w:lang w:val="en-US"/>
        </w:rPr>
        <w:t xml:space="preserve"> </w:t>
      </w:r>
      <w:proofErr w:type="spellStart"/>
      <w:r w:rsidR="00E02639">
        <w:rPr>
          <w:lang w:val="en-US"/>
        </w:rPr>
        <w:t>beperk</w:t>
      </w:r>
      <w:proofErr w:type="spellEnd"/>
      <w:r w:rsidR="003E2D24">
        <w:rPr>
          <w:lang w:val="en-US"/>
        </w:rPr>
        <w:t>.</w:t>
      </w:r>
      <w:r w:rsidR="00E02639">
        <w:rPr>
          <w:lang w:val="en-US"/>
        </w:rPr>
        <w:t xml:space="preserve"> </w:t>
      </w:r>
      <w:proofErr w:type="spellStart"/>
      <w:r w:rsidR="00E02639">
        <w:rPr>
          <w:lang w:val="en-US"/>
        </w:rPr>
        <w:t>Dit</w:t>
      </w:r>
      <w:proofErr w:type="spellEnd"/>
      <w:r w:rsidR="00E02639">
        <w:rPr>
          <w:lang w:val="en-US"/>
        </w:rPr>
        <w:t xml:space="preserve"> </w:t>
      </w:r>
      <w:proofErr w:type="spellStart"/>
      <w:r w:rsidR="00E02639">
        <w:rPr>
          <w:lang w:val="en-US"/>
        </w:rPr>
        <w:t>s</w:t>
      </w:r>
      <w:r w:rsidR="0029665C">
        <w:rPr>
          <w:lang w:val="en-US"/>
        </w:rPr>
        <w:t>a</w:t>
      </w:r>
      <w:r w:rsidR="00E02639">
        <w:rPr>
          <w:lang w:val="en-US"/>
        </w:rPr>
        <w:t>l</w:t>
      </w:r>
      <w:proofErr w:type="spellEnd"/>
      <w:r w:rsidR="00E02639">
        <w:rPr>
          <w:lang w:val="en-US"/>
        </w:rPr>
        <w:t xml:space="preserve"> </w:t>
      </w:r>
      <w:proofErr w:type="spellStart"/>
      <w:r w:rsidR="00E02639">
        <w:rPr>
          <w:lang w:val="en-US"/>
        </w:rPr>
        <w:t>uitvoering</w:t>
      </w:r>
      <w:proofErr w:type="spellEnd"/>
      <w:r w:rsidR="00E02639">
        <w:rPr>
          <w:lang w:val="en-US"/>
        </w:rPr>
        <w:t xml:space="preserve"> gee </w:t>
      </w:r>
      <w:proofErr w:type="spellStart"/>
      <w:r w:rsidR="00E02639">
        <w:rPr>
          <w:lang w:val="en-US"/>
        </w:rPr>
        <w:t>a</w:t>
      </w:r>
      <w:r w:rsidR="0029665C">
        <w:rPr>
          <w:lang w:val="en-US"/>
        </w:rPr>
        <w:t>a</w:t>
      </w:r>
      <w:r w:rsidR="00E02639">
        <w:rPr>
          <w:lang w:val="en-US"/>
        </w:rPr>
        <w:t>n</w:t>
      </w:r>
      <w:proofErr w:type="spellEnd"/>
      <w:r w:rsidR="00E02639">
        <w:rPr>
          <w:lang w:val="en-US"/>
        </w:rPr>
        <w:t xml:space="preserve"> die </w:t>
      </w:r>
      <w:proofErr w:type="spellStart"/>
      <w:r w:rsidR="00E02639">
        <w:rPr>
          <w:lang w:val="en-US"/>
        </w:rPr>
        <w:t>beplanningsdokument</w:t>
      </w:r>
      <w:proofErr w:type="spellEnd"/>
      <w:r w:rsidR="0029665C">
        <w:rPr>
          <w:lang w:val="en-US"/>
        </w:rPr>
        <w:t>.</w:t>
      </w:r>
    </w:p>
    <w:p w14:paraId="730BAE21" w14:textId="633DCE2B" w:rsidR="00D72C39" w:rsidRDefault="00D72C39" w:rsidP="00215DDA">
      <w:pPr>
        <w:rPr>
          <w:lang w:val="en-US"/>
        </w:rPr>
      </w:pPr>
      <w:r>
        <w:rPr>
          <w:lang w:val="en-US"/>
        </w:rPr>
        <w:t xml:space="preserve">3.4 </w:t>
      </w:r>
      <w:r w:rsidR="0029665C">
        <w:rPr>
          <w:lang w:val="en-US"/>
        </w:rPr>
        <w:t xml:space="preserve">Die </w:t>
      </w:r>
      <w:proofErr w:type="spellStart"/>
      <w:r w:rsidR="0029665C">
        <w:rPr>
          <w:lang w:val="en-US"/>
        </w:rPr>
        <w:t>titelaktes</w:t>
      </w:r>
      <w:proofErr w:type="spellEnd"/>
      <w:r w:rsidR="0029665C">
        <w:rPr>
          <w:lang w:val="en-US"/>
        </w:rPr>
        <w:t xml:space="preserve"> </w:t>
      </w:r>
      <w:proofErr w:type="spellStart"/>
      <w:r w:rsidR="0029665C">
        <w:rPr>
          <w:lang w:val="en-US"/>
        </w:rPr>
        <w:t>kan</w:t>
      </w:r>
      <w:proofErr w:type="spellEnd"/>
      <w:r w:rsidR="0029665C">
        <w:rPr>
          <w:lang w:val="en-US"/>
        </w:rPr>
        <w:t xml:space="preserve"> tans </w:t>
      </w:r>
      <w:proofErr w:type="spellStart"/>
      <w:r w:rsidR="0029665C">
        <w:rPr>
          <w:lang w:val="en-US"/>
        </w:rPr>
        <w:t>nie</w:t>
      </w:r>
      <w:proofErr w:type="spellEnd"/>
      <w:r w:rsidR="0029665C">
        <w:rPr>
          <w:lang w:val="en-US"/>
        </w:rPr>
        <w:t xml:space="preserve"> </w:t>
      </w:r>
      <w:proofErr w:type="spellStart"/>
      <w:r w:rsidR="0029665C">
        <w:rPr>
          <w:lang w:val="en-US"/>
        </w:rPr>
        <w:t>omseil</w:t>
      </w:r>
      <w:proofErr w:type="spellEnd"/>
      <w:r w:rsidR="0029665C">
        <w:rPr>
          <w:lang w:val="en-US"/>
        </w:rPr>
        <w:t xml:space="preserve"> word </w:t>
      </w:r>
      <w:proofErr w:type="spellStart"/>
      <w:r w:rsidR="0029665C">
        <w:rPr>
          <w:lang w:val="en-US"/>
        </w:rPr>
        <w:t>deur</w:t>
      </w:r>
      <w:proofErr w:type="spellEnd"/>
      <w:r w:rsidR="0029665C">
        <w:rPr>
          <w:lang w:val="en-US"/>
        </w:rPr>
        <w:t xml:space="preserve"> die </w:t>
      </w:r>
      <w:proofErr w:type="spellStart"/>
      <w:r w:rsidR="0029665C">
        <w:rPr>
          <w:lang w:val="en-US"/>
        </w:rPr>
        <w:t>bou</w:t>
      </w:r>
      <w:proofErr w:type="spellEnd"/>
      <w:r w:rsidR="0029665C">
        <w:rPr>
          <w:lang w:val="en-US"/>
        </w:rPr>
        <w:t xml:space="preserve"> van </w:t>
      </w:r>
      <w:proofErr w:type="spellStart"/>
      <w:r w:rsidR="0029665C">
        <w:rPr>
          <w:lang w:val="en-US"/>
        </w:rPr>
        <w:t>personeelkwartiere</w:t>
      </w:r>
      <w:proofErr w:type="spellEnd"/>
      <w:r w:rsidR="0029665C">
        <w:rPr>
          <w:lang w:val="en-US"/>
        </w:rPr>
        <w:t xml:space="preserve"> as ‘n </w:t>
      </w:r>
      <w:proofErr w:type="spellStart"/>
      <w:r w:rsidR="0029665C">
        <w:rPr>
          <w:lang w:val="en-US"/>
        </w:rPr>
        <w:t>buitegebou</w:t>
      </w:r>
      <w:proofErr w:type="spellEnd"/>
      <w:r w:rsidR="0029665C">
        <w:rPr>
          <w:lang w:val="en-US"/>
        </w:rPr>
        <w:t xml:space="preserve"> </w:t>
      </w:r>
      <w:proofErr w:type="spellStart"/>
      <w:r w:rsidR="0029665C">
        <w:rPr>
          <w:lang w:val="en-US"/>
        </w:rPr>
        <w:t>nie</w:t>
      </w:r>
      <w:proofErr w:type="spellEnd"/>
      <w:r w:rsidR="0029665C">
        <w:rPr>
          <w:lang w:val="en-US"/>
        </w:rPr>
        <w:t xml:space="preserve">. </w:t>
      </w:r>
      <w:proofErr w:type="spellStart"/>
      <w:r w:rsidR="0029665C">
        <w:rPr>
          <w:lang w:val="en-US"/>
        </w:rPr>
        <w:t>Dit</w:t>
      </w:r>
      <w:proofErr w:type="spellEnd"/>
      <w:r w:rsidR="0029665C">
        <w:rPr>
          <w:lang w:val="en-US"/>
        </w:rPr>
        <w:t xml:space="preserve"> word </w:t>
      </w:r>
      <w:proofErr w:type="spellStart"/>
      <w:r w:rsidR="0029665C">
        <w:rPr>
          <w:lang w:val="en-US"/>
        </w:rPr>
        <w:t>voorgestel</w:t>
      </w:r>
      <w:proofErr w:type="spellEnd"/>
      <w:r w:rsidR="0029665C">
        <w:rPr>
          <w:lang w:val="en-US"/>
        </w:rPr>
        <w:t xml:space="preserve"> </w:t>
      </w:r>
      <w:proofErr w:type="spellStart"/>
      <w:r w:rsidR="0029665C">
        <w:rPr>
          <w:lang w:val="en-US"/>
        </w:rPr>
        <w:t>dat</w:t>
      </w:r>
      <w:proofErr w:type="spellEnd"/>
      <w:r w:rsidR="0029665C">
        <w:rPr>
          <w:lang w:val="en-US"/>
        </w:rPr>
        <w:t xml:space="preserve"> </w:t>
      </w:r>
      <w:proofErr w:type="spellStart"/>
      <w:r w:rsidR="0029665C">
        <w:rPr>
          <w:lang w:val="en-US"/>
        </w:rPr>
        <w:t>gevolg</w:t>
      </w:r>
      <w:proofErr w:type="spellEnd"/>
      <w:r w:rsidR="0029665C">
        <w:rPr>
          <w:lang w:val="en-US"/>
        </w:rPr>
        <w:t xml:space="preserve"> </w:t>
      </w:r>
      <w:proofErr w:type="spellStart"/>
      <w:r w:rsidR="0029665C">
        <w:rPr>
          <w:lang w:val="en-US"/>
        </w:rPr>
        <w:t>gegee</w:t>
      </w:r>
      <w:proofErr w:type="spellEnd"/>
      <w:r w:rsidR="0029665C">
        <w:rPr>
          <w:lang w:val="en-US"/>
        </w:rPr>
        <w:t xml:space="preserve"> word </w:t>
      </w:r>
      <w:proofErr w:type="spellStart"/>
      <w:r w:rsidR="0029665C">
        <w:rPr>
          <w:lang w:val="en-US"/>
        </w:rPr>
        <w:t>aan</w:t>
      </w:r>
      <w:proofErr w:type="spellEnd"/>
      <w:r w:rsidR="0029665C">
        <w:rPr>
          <w:lang w:val="en-US"/>
        </w:rPr>
        <w:t xml:space="preserve"> die </w:t>
      </w:r>
      <w:proofErr w:type="spellStart"/>
      <w:r w:rsidR="0029665C">
        <w:rPr>
          <w:lang w:val="en-US"/>
        </w:rPr>
        <w:t>ondergeskikte</w:t>
      </w:r>
      <w:proofErr w:type="spellEnd"/>
      <w:r w:rsidR="0029665C">
        <w:rPr>
          <w:lang w:val="en-US"/>
        </w:rPr>
        <w:t xml:space="preserve"> </w:t>
      </w:r>
      <w:proofErr w:type="spellStart"/>
      <w:r w:rsidR="0029665C">
        <w:rPr>
          <w:lang w:val="en-US"/>
        </w:rPr>
        <w:t>aard</w:t>
      </w:r>
      <w:proofErr w:type="spellEnd"/>
      <w:r w:rsidR="0029665C">
        <w:rPr>
          <w:lang w:val="en-US"/>
        </w:rPr>
        <w:t xml:space="preserve"> van </w:t>
      </w:r>
      <w:proofErr w:type="spellStart"/>
      <w:r w:rsidR="0029665C">
        <w:rPr>
          <w:lang w:val="en-US"/>
        </w:rPr>
        <w:t>buitegeboue</w:t>
      </w:r>
      <w:proofErr w:type="spellEnd"/>
      <w:r w:rsidR="0029665C">
        <w:rPr>
          <w:lang w:val="en-US"/>
        </w:rPr>
        <w:t xml:space="preserve">, wat </w:t>
      </w:r>
      <w:proofErr w:type="spellStart"/>
      <w:r w:rsidR="0029665C">
        <w:rPr>
          <w:lang w:val="en-US"/>
        </w:rPr>
        <w:t>uitdruk</w:t>
      </w:r>
      <w:r w:rsidR="00C54DE1">
        <w:rPr>
          <w:lang w:val="en-US"/>
        </w:rPr>
        <w:t>l</w:t>
      </w:r>
      <w:r w:rsidR="0029665C">
        <w:rPr>
          <w:lang w:val="en-US"/>
        </w:rPr>
        <w:t>i</w:t>
      </w:r>
      <w:r w:rsidR="00C54DE1">
        <w:rPr>
          <w:lang w:val="en-US"/>
        </w:rPr>
        <w:t>k</w:t>
      </w:r>
      <w:proofErr w:type="spellEnd"/>
      <w:r w:rsidR="0029665C">
        <w:rPr>
          <w:lang w:val="en-US"/>
        </w:rPr>
        <w:t xml:space="preserve"> </w:t>
      </w:r>
      <w:proofErr w:type="spellStart"/>
      <w:r w:rsidR="0029665C">
        <w:rPr>
          <w:lang w:val="en-US"/>
        </w:rPr>
        <w:t>vereis</w:t>
      </w:r>
      <w:proofErr w:type="spellEnd"/>
      <w:r w:rsidR="0029665C">
        <w:rPr>
          <w:lang w:val="en-US"/>
        </w:rPr>
        <w:t xml:space="preserve"> word </w:t>
      </w:r>
      <w:proofErr w:type="spellStart"/>
      <w:r w:rsidR="0029665C">
        <w:rPr>
          <w:lang w:val="en-US"/>
        </w:rPr>
        <w:t>deur</w:t>
      </w:r>
      <w:proofErr w:type="spellEnd"/>
      <w:r w:rsidR="0029665C">
        <w:rPr>
          <w:lang w:val="en-US"/>
        </w:rPr>
        <w:t xml:space="preserve"> die </w:t>
      </w:r>
      <w:proofErr w:type="spellStart"/>
      <w:r w:rsidR="003E2D24">
        <w:rPr>
          <w:lang w:val="en-US"/>
        </w:rPr>
        <w:t>S</w:t>
      </w:r>
      <w:r w:rsidR="0029665C">
        <w:rPr>
          <w:lang w:val="en-US"/>
        </w:rPr>
        <w:t>kemaregulasies</w:t>
      </w:r>
      <w:proofErr w:type="spellEnd"/>
      <w:r w:rsidR="0029665C">
        <w:rPr>
          <w:lang w:val="en-US"/>
        </w:rPr>
        <w:t xml:space="preserve"> , </w:t>
      </w:r>
      <w:proofErr w:type="spellStart"/>
      <w:r w:rsidR="0029665C">
        <w:rPr>
          <w:lang w:val="en-US"/>
        </w:rPr>
        <w:t>deur</w:t>
      </w:r>
      <w:proofErr w:type="spellEnd"/>
      <w:r w:rsidR="0029665C">
        <w:rPr>
          <w:lang w:val="en-US"/>
        </w:rPr>
        <w:t xml:space="preserve"> die </w:t>
      </w:r>
      <w:proofErr w:type="spellStart"/>
      <w:r w:rsidR="006D24B1">
        <w:rPr>
          <w:lang w:val="en-US"/>
        </w:rPr>
        <w:t>grootte</w:t>
      </w:r>
      <w:proofErr w:type="spellEnd"/>
      <w:r w:rsidR="006D24B1">
        <w:rPr>
          <w:lang w:val="en-US"/>
        </w:rPr>
        <w:t xml:space="preserve"> van </w:t>
      </w:r>
      <w:proofErr w:type="spellStart"/>
      <w:r w:rsidR="006D24B1">
        <w:rPr>
          <w:lang w:val="en-US"/>
        </w:rPr>
        <w:t>personeelk</w:t>
      </w:r>
      <w:r w:rsidR="00C54DE1">
        <w:rPr>
          <w:lang w:val="en-US"/>
        </w:rPr>
        <w:t>w</w:t>
      </w:r>
      <w:r w:rsidR="006D24B1">
        <w:rPr>
          <w:lang w:val="en-US"/>
        </w:rPr>
        <w:t>artiere</w:t>
      </w:r>
      <w:proofErr w:type="spellEnd"/>
      <w:r w:rsidR="006D24B1">
        <w:rPr>
          <w:lang w:val="en-US"/>
        </w:rPr>
        <w:t xml:space="preserve"> </w:t>
      </w:r>
      <w:proofErr w:type="spellStart"/>
      <w:r w:rsidR="006D24B1">
        <w:rPr>
          <w:lang w:val="en-US"/>
        </w:rPr>
        <w:t>te</w:t>
      </w:r>
      <w:proofErr w:type="spellEnd"/>
      <w:r w:rsidR="006D24B1">
        <w:rPr>
          <w:lang w:val="en-US"/>
        </w:rPr>
        <w:t xml:space="preserve"> </w:t>
      </w:r>
      <w:proofErr w:type="spellStart"/>
      <w:r w:rsidR="006D24B1">
        <w:rPr>
          <w:lang w:val="en-US"/>
        </w:rPr>
        <w:t>b</w:t>
      </w:r>
      <w:r w:rsidR="00C54DE1">
        <w:rPr>
          <w:lang w:val="en-US"/>
        </w:rPr>
        <w:t>e</w:t>
      </w:r>
      <w:r w:rsidR="006D24B1">
        <w:rPr>
          <w:lang w:val="en-US"/>
        </w:rPr>
        <w:t>perk</w:t>
      </w:r>
      <w:proofErr w:type="spellEnd"/>
      <w:r w:rsidR="006D24B1">
        <w:rPr>
          <w:lang w:val="en-US"/>
        </w:rPr>
        <w:t>.</w:t>
      </w:r>
      <w:r w:rsidR="0021274D">
        <w:rPr>
          <w:lang w:val="en-US"/>
        </w:rPr>
        <w:t xml:space="preserve">  </w:t>
      </w:r>
    </w:p>
    <w:p w14:paraId="69979E3B" w14:textId="77777777" w:rsidR="00D72C39" w:rsidRDefault="00D72C39" w:rsidP="00215DDA">
      <w:pPr>
        <w:rPr>
          <w:lang w:val="en-US"/>
        </w:rPr>
      </w:pPr>
    </w:p>
    <w:p w14:paraId="1C41C474" w14:textId="71026DA1" w:rsidR="00D72C39" w:rsidRDefault="00D72C39" w:rsidP="00215DDA">
      <w:pPr>
        <w:rPr>
          <w:lang w:val="en-US"/>
        </w:rPr>
      </w:pPr>
      <w:r>
        <w:rPr>
          <w:lang w:val="en-US"/>
        </w:rPr>
        <w:t xml:space="preserve">4. </w:t>
      </w:r>
      <w:r w:rsidR="00C54DE1">
        <w:rPr>
          <w:lang w:val="en-US"/>
        </w:rPr>
        <w:t xml:space="preserve">BESKERMING VAN DIE INHEEMSE FYNBOSKARAKTER VAN </w:t>
      </w:r>
      <w:r>
        <w:rPr>
          <w:lang w:val="en-US"/>
        </w:rPr>
        <w:t>RE</w:t>
      </w:r>
      <w:r w:rsidR="002316C1">
        <w:rPr>
          <w:lang w:val="en-US"/>
        </w:rPr>
        <w:t>.</w:t>
      </w:r>
      <w:r>
        <w:rPr>
          <w:lang w:val="en-US"/>
        </w:rPr>
        <w:t xml:space="preserve"> </w:t>
      </w:r>
    </w:p>
    <w:p w14:paraId="66904BD6" w14:textId="0EC1A46B" w:rsidR="00D72C39" w:rsidRDefault="00D72C39" w:rsidP="00215DDA">
      <w:pPr>
        <w:rPr>
          <w:lang w:val="en-US"/>
        </w:rPr>
      </w:pPr>
      <w:r>
        <w:rPr>
          <w:lang w:val="en-US"/>
        </w:rPr>
        <w:t xml:space="preserve">4.1 </w:t>
      </w:r>
      <w:proofErr w:type="spellStart"/>
      <w:r w:rsidR="00C54DE1">
        <w:rPr>
          <w:lang w:val="en-US"/>
        </w:rPr>
        <w:t>Spesiale</w:t>
      </w:r>
      <w:proofErr w:type="spellEnd"/>
      <w:r w:rsidR="00C54DE1">
        <w:rPr>
          <w:lang w:val="en-US"/>
        </w:rPr>
        <w:t xml:space="preserve"> </w:t>
      </w:r>
      <w:proofErr w:type="spellStart"/>
      <w:r w:rsidR="00C54DE1">
        <w:rPr>
          <w:lang w:val="en-US"/>
        </w:rPr>
        <w:t>voorskrifte</w:t>
      </w:r>
      <w:proofErr w:type="spellEnd"/>
      <w:r w:rsidR="00C54DE1">
        <w:rPr>
          <w:lang w:val="en-US"/>
        </w:rPr>
        <w:t xml:space="preserve"> is </w:t>
      </w:r>
      <w:proofErr w:type="spellStart"/>
      <w:r w:rsidR="00C54DE1">
        <w:rPr>
          <w:lang w:val="en-US"/>
        </w:rPr>
        <w:t>geformuleer</w:t>
      </w:r>
      <w:proofErr w:type="spellEnd"/>
      <w:r w:rsidR="00C54DE1">
        <w:rPr>
          <w:lang w:val="en-US"/>
        </w:rPr>
        <w:t xml:space="preserve"> om die </w:t>
      </w:r>
      <w:proofErr w:type="spellStart"/>
      <w:r w:rsidR="00C54DE1">
        <w:rPr>
          <w:lang w:val="en-US"/>
        </w:rPr>
        <w:t>natuurlike</w:t>
      </w:r>
      <w:proofErr w:type="spellEnd"/>
      <w:r w:rsidR="00C54DE1">
        <w:rPr>
          <w:lang w:val="en-US"/>
        </w:rPr>
        <w:t xml:space="preserve"> </w:t>
      </w:r>
      <w:proofErr w:type="spellStart"/>
      <w:r w:rsidR="00C54DE1">
        <w:rPr>
          <w:lang w:val="en-US"/>
        </w:rPr>
        <w:t>fynboskarakter</w:t>
      </w:r>
      <w:proofErr w:type="spellEnd"/>
      <w:r w:rsidR="00C54DE1">
        <w:rPr>
          <w:lang w:val="en-US"/>
        </w:rPr>
        <w:t xml:space="preserve"> van die </w:t>
      </w:r>
      <w:proofErr w:type="spellStart"/>
      <w:r w:rsidR="00C54DE1">
        <w:rPr>
          <w:lang w:val="en-US"/>
        </w:rPr>
        <w:t>straatreserwes</w:t>
      </w:r>
      <w:proofErr w:type="spellEnd"/>
      <w:r w:rsidR="00C54DE1">
        <w:rPr>
          <w:lang w:val="en-US"/>
        </w:rPr>
        <w:t xml:space="preserve"> in RE </w:t>
      </w:r>
      <w:proofErr w:type="spellStart"/>
      <w:r w:rsidR="00C54DE1">
        <w:rPr>
          <w:lang w:val="en-US"/>
        </w:rPr>
        <w:t>te</w:t>
      </w:r>
      <w:proofErr w:type="spellEnd"/>
      <w:r w:rsidR="00C54DE1">
        <w:rPr>
          <w:lang w:val="en-US"/>
        </w:rPr>
        <w:t xml:space="preserve"> </w:t>
      </w:r>
      <w:proofErr w:type="spellStart"/>
      <w:r w:rsidR="00C54DE1">
        <w:rPr>
          <w:lang w:val="en-US"/>
        </w:rPr>
        <w:t>bewaar</w:t>
      </w:r>
      <w:proofErr w:type="spellEnd"/>
      <w:r w:rsidR="003E2D24">
        <w:rPr>
          <w:lang w:val="en-US"/>
        </w:rPr>
        <w:t xml:space="preserve"> </w:t>
      </w:r>
      <w:proofErr w:type="spellStart"/>
      <w:r w:rsidR="003E2D24">
        <w:rPr>
          <w:lang w:val="en-US"/>
        </w:rPr>
        <w:t>en</w:t>
      </w:r>
      <w:proofErr w:type="spellEnd"/>
      <w:r w:rsidR="003E2D24">
        <w:rPr>
          <w:lang w:val="en-US"/>
        </w:rPr>
        <w:t xml:space="preserve"> die </w:t>
      </w:r>
      <w:proofErr w:type="spellStart"/>
      <w:r w:rsidR="003E2D24">
        <w:rPr>
          <w:lang w:val="en-US"/>
        </w:rPr>
        <w:t>natuurlike</w:t>
      </w:r>
      <w:proofErr w:type="spellEnd"/>
      <w:r w:rsidR="003E2D24">
        <w:rPr>
          <w:lang w:val="en-US"/>
        </w:rPr>
        <w:t xml:space="preserve"> “</w:t>
      </w:r>
      <w:proofErr w:type="spellStart"/>
      <w:r w:rsidR="003E2D24">
        <w:rPr>
          <w:lang w:val="en-US"/>
        </w:rPr>
        <w:t>deurgang</w:t>
      </w:r>
      <w:proofErr w:type="spellEnd"/>
      <w:r w:rsidR="003E2D24">
        <w:rPr>
          <w:lang w:val="en-US"/>
        </w:rPr>
        <w:t xml:space="preserve">” wat </w:t>
      </w:r>
      <w:proofErr w:type="spellStart"/>
      <w:r w:rsidR="003E2D24">
        <w:rPr>
          <w:lang w:val="en-US"/>
        </w:rPr>
        <w:t>na</w:t>
      </w:r>
      <w:proofErr w:type="spellEnd"/>
      <w:r w:rsidR="003E2D24">
        <w:rPr>
          <w:lang w:val="en-US"/>
        </w:rPr>
        <w:t xml:space="preserve"> die see </w:t>
      </w:r>
      <w:proofErr w:type="spellStart"/>
      <w:r w:rsidR="003E2D24">
        <w:rPr>
          <w:lang w:val="en-US"/>
        </w:rPr>
        <w:t>verskaf</w:t>
      </w:r>
      <w:proofErr w:type="spellEnd"/>
      <w:r w:rsidR="00C54DE1">
        <w:rPr>
          <w:lang w:val="en-US"/>
        </w:rPr>
        <w:t>.</w:t>
      </w:r>
    </w:p>
    <w:p w14:paraId="7FFCE49D" w14:textId="77777777" w:rsidR="00D72C39" w:rsidRDefault="00D72C39" w:rsidP="00215DDA">
      <w:pPr>
        <w:rPr>
          <w:lang w:val="en-US"/>
        </w:rPr>
      </w:pPr>
    </w:p>
    <w:p w14:paraId="2210AC58" w14:textId="3A3E9394" w:rsidR="00D72C39" w:rsidRDefault="00D72C39" w:rsidP="00215DDA">
      <w:pPr>
        <w:rPr>
          <w:lang w:val="en-US"/>
        </w:rPr>
      </w:pPr>
      <w:r>
        <w:rPr>
          <w:lang w:val="en-US"/>
        </w:rPr>
        <w:t xml:space="preserve">5. </w:t>
      </w:r>
      <w:r w:rsidR="00423916">
        <w:rPr>
          <w:lang w:val="en-US"/>
        </w:rPr>
        <w:t>VERSKERING DAT ERWE VIR WOONDOELE</w:t>
      </w:r>
      <w:r w:rsidR="00F218E7">
        <w:rPr>
          <w:lang w:val="en-US"/>
        </w:rPr>
        <w:t>I</w:t>
      </w:r>
      <w:r w:rsidR="00423916">
        <w:rPr>
          <w:lang w:val="en-US"/>
        </w:rPr>
        <w:t>NDES GEBRUIK WORD.</w:t>
      </w:r>
      <w:r>
        <w:rPr>
          <w:lang w:val="en-US"/>
        </w:rPr>
        <w:t xml:space="preserve"> </w:t>
      </w:r>
    </w:p>
    <w:p w14:paraId="4F2DE06B" w14:textId="466B5603" w:rsidR="00E17EE2" w:rsidRDefault="00D72C39" w:rsidP="00215DDA">
      <w:pPr>
        <w:rPr>
          <w:lang w:val="en-US"/>
        </w:rPr>
      </w:pPr>
      <w:r>
        <w:rPr>
          <w:lang w:val="en-US"/>
        </w:rPr>
        <w:t xml:space="preserve">5.1 </w:t>
      </w:r>
      <w:r w:rsidR="00F218E7">
        <w:rPr>
          <w:lang w:val="en-US"/>
        </w:rPr>
        <w:t xml:space="preserve">Die </w:t>
      </w:r>
      <w:proofErr w:type="spellStart"/>
      <w:r w:rsidR="00F218E7">
        <w:rPr>
          <w:lang w:val="en-US"/>
        </w:rPr>
        <w:t>voorwaardes</w:t>
      </w:r>
      <w:proofErr w:type="spellEnd"/>
      <w:r w:rsidR="00F218E7">
        <w:rPr>
          <w:lang w:val="en-US"/>
        </w:rPr>
        <w:t xml:space="preserve"> in die </w:t>
      </w:r>
      <w:proofErr w:type="spellStart"/>
      <w:r w:rsidR="00F218E7">
        <w:rPr>
          <w:lang w:val="en-US"/>
        </w:rPr>
        <w:t>titelaktes</w:t>
      </w:r>
      <w:proofErr w:type="spellEnd"/>
      <w:r w:rsidR="00F218E7">
        <w:rPr>
          <w:lang w:val="en-US"/>
        </w:rPr>
        <w:t xml:space="preserve"> </w:t>
      </w:r>
      <w:proofErr w:type="spellStart"/>
      <w:r w:rsidR="00F218E7">
        <w:rPr>
          <w:lang w:val="en-US"/>
        </w:rPr>
        <w:t>beperk</w:t>
      </w:r>
      <w:proofErr w:type="spellEnd"/>
      <w:r w:rsidR="00F218E7">
        <w:rPr>
          <w:lang w:val="en-US"/>
        </w:rPr>
        <w:t xml:space="preserve"> die </w:t>
      </w:r>
      <w:proofErr w:type="spellStart"/>
      <w:r w:rsidR="00F218E7">
        <w:rPr>
          <w:lang w:val="en-US"/>
        </w:rPr>
        <w:t>gebruik</w:t>
      </w:r>
      <w:proofErr w:type="spellEnd"/>
      <w:r w:rsidR="00F218E7">
        <w:rPr>
          <w:lang w:val="en-US"/>
        </w:rPr>
        <w:t xml:space="preserve"> van </w:t>
      </w:r>
      <w:proofErr w:type="spellStart"/>
      <w:r w:rsidR="00F218E7">
        <w:rPr>
          <w:lang w:val="en-US"/>
        </w:rPr>
        <w:t>erwe</w:t>
      </w:r>
      <w:proofErr w:type="spellEnd"/>
      <w:r w:rsidR="00F218E7">
        <w:rPr>
          <w:lang w:val="en-US"/>
        </w:rPr>
        <w:t xml:space="preserve"> </w:t>
      </w:r>
      <w:proofErr w:type="spellStart"/>
      <w:r w:rsidR="00F218E7">
        <w:rPr>
          <w:lang w:val="en-US"/>
        </w:rPr>
        <w:t>uitsluitlik</w:t>
      </w:r>
      <w:proofErr w:type="spellEnd"/>
      <w:r w:rsidR="00F218E7">
        <w:rPr>
          <w:lang w:val="en-US"/>
        </w:rPr>
        <w:t xml:space="preserve"> </w:t>
      </w:r>
      <w:proofErr w:type="spellStart"/>
      <w:r w:rsidR="00F218E7">
        <w:rPr>
          <w:lang w:val="en-US"/>
        </w:rPr>
        <w:t>tot</w:t>
      </w:r>
      <w:proofErr w:type="spellEnd"/>
      <w:r w:rsidR="00F218E7">
        <w:rPr>
          <w:lang w:val="en-US"/>
        </w:rPr>
        <w:t xml:space="preserve"> </w:t>
      </w:r>
      <w:proofErr w:type="spellStart"/>
      <w:r w:rsidR="00F218E7">
        <w:rPr>
          <w:lang w:val="en-US"/>
        </w:rPr>
        <w:t>woondoeleindes</w:t>
      </w:r>
      <w:proofErr w:type="spellEnd"/>
      <w:r w:rsidR="00F218E7">
        <w:rPr>
          <w:lang w:val="en-US"/>
        </w:rPr>
        <w:t>.</w:t>
      </w:r>
      <w:r w:rsidR="0021274D">
        <w:rPr>
          <w:lang w:val="en-US"/>
        </w:rPr>
        <w:t xml:space="preserve"> </w:t>
      </w:r>
    </w:p>
    <w:p w14:paraId="6682EB9E" w14:textId="1F86860B" w:rsidR="00D72C39" w:rsidRDefault="00F218E7" w:rsidP="00215DDA">
      <w:pPr>
        <w:rPr>
          <w:lang w:val="en-US"/>
        </w:rPr>
      </w:pP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besigheidsgebruike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soos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uitverhuur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kamers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deur</w:t>
      </w:r>
      <w:proofErr w:type="spellEnd"/>
      <w:r>
        <w:rPr>
          <w:lang w:val="en-US"/>
        </w:rPr>
        <w:t xml:space="preserve"> bed-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ontbytbesighede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gastehuisbesighede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uit</w:t>
      </w:r>
      <w:proofErr w:type="spellEnd"/>
      <w:r>
        <w:rPr>
          <w:lang w:val="en-US"/>
        </w:rPr>
        <w:t>.</w:t>
      </w:r>
    </w:p>
    <w:p w14:paraId="7644C0F2" w14:textId="2DFECD21" w:rsidR="00E17EE2" w:rsidRDefault="00F218E7" w:rsidP="00215DDA">
      <w:pPr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munisipaliteit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regmatiglik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bogenoemde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gebruike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goedkeur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sonder</w:t>
      </w:r>
      <w:proofErr w:type="spellEnd"/>
      <w:r>
        <w:rPr>
          <w:lang w:val="en-US"/>
        </w:rPr>
        <w:t xml:space="preserve"> om </w:t>
      </w:r>
      <w:proofErr w:type="spellStart"/>
      <w:r>
        <w:rPr>
          <w:lang w:val="en-US"/>
        </w:rPr>
        <w:t>eers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titelvoorwaardes</w:t>
      </w:r>
      <w:proofErr w:type="spellEnd"/>
      <w:r>
        <w:rPr>
          <w:lang w:val="en-US"/>
        </w:rPr>
        <w:t xml:space="preserve"> op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hef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wysig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word </w:t>
      </w:r>
      <w:proofErr w:type="spellStart"/>
      <w:r>
        <w:rPr>
          <w:lang w:val="en-US"/>
        </w:rPr>
        <w:t>voorgestel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ophefing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wysiging</w:t>
      </w:r>
      <w:proofErr w:type="spellEnd"/>
      <w:r>
        <w:rPr>
          <w:lang w:val="en-US"/>
        </w:rPr>
        <w:t xml:space="preserve"> van die </w:t>
      </w:r>
      <w:proofErr w:type="spellStart"/>
      <w:r>
        <w:rPr>
          <w:lang w:val="en-US"/>
        </w:rPr>
        <w:t>titelvoorwaardes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uitgestel</w:t>
      </w:r>
      <w:proofErr w:type="spellEnd"/>
      <w:r>
        <w:rPr>
          <w:lang w:val="en-US"/>
        </w:rPr>
        <w:t xml:space="preserve"> word.</w:t>
      </w:r>
    </w:p>
    <w:p w14:paraId="4E35D7C5" w14:textId="521033E1" w:rsidR="00E17EE2" w:rsidRDefault="00E17EE2" w:rsidP="00215DDA">
      <w:pPr>
        <w:rPr>
          <w:lang w:val="en-US"/>
        </w:rPr>
      </w:pPr>
      <w:r>
        <w:rPr>
          <w:lang w:val="en-US"/>
        </w:rPr>
        <w:t xml:space="preserve">5.2 </w:t>
      </w:r>
      <w:proofErr w:type="spellStart"/>
      <w:r w:rsidR="00466DA3">
        <w:rPr>
          <w:lang w:val="en-US"/>
        </w:rPr>
        <w:t>Daarteenoor</w:t>
      </w:r>
      <w:proofErr w:type="spellEnd"/>
      <w:r w:rsidR="00466DA3">
        <w:rPr>
          <w:lang w:val="en-US"/>
        </w:rPr>
        <w:t xml:space="preserve"> word die </w:t>
      </w:r>
      <w:proofErr w:type="spellStart"/>
      <w:r w:rsidR="00466DA3">
        <w:rPr>
          <w:lang w:val="en-US"/>
        </w:rPr>
        <w:t>korttermyn-uitverhuring</w:t>
      </w:r>
      <w:proofErr w:type="spellEnd"/>
      <w:r w:rsidR="00466DA3">
        <w:rPr>
          <w:lang w:val="en-US"/>
        </w:rPr>
        <w:t xml:space="preserve"> van </w:t>
      </w:r>
      <w:proofErr w:type="spellStart"/>
      <w:r w:rsidR="00466DA3">
        <w:rPr>
          <w:lang w:val="en-US"/>
        </w:rPr>
        <w:t>woonhuise</w:t>
      </w:r>
      <w:proofErr w:type="spellEnd"/>
      <w:r w:rsidR="00466DA3">
        <w:rPr>
          <w:lang w:val="en-US"/>
        </w:rPr>
        <w:t xml:space="preserve"> </w:t>
      </w:r>
      <w:proofErr w:type="spellStart"/>
      <w:r w:rsidR="00466DA3">
        <w:rPr>
          <w:lang w:val="en-US"/>
        </w:rPr>
        <w:t>aan</w:t>
      </w:r>
      <w:proofErr w:type="spellEnd"/>
      <w:r w:rsidR="00466DA3">
        <w:rPr>
          <w:lang w:val="en-US"/>
        </w:rPr>
        <w:t xml:space="preserve"> ‘n </w:t>
      </w:r>
      <w:proofErr w:type="spellStart"/>
      <w:r w:rsidR="00466DA3">
        <w:rPr>
          <w:lang w:val="en-US"/>
        </w:rPr>
        <w:t>familie</w:t>
      </w:r>
      <w:proofErr w:type="spellEnd"/>
      <w:r w:rsidR="00466DA3">
        <w:rPr>
          <w:lang w:val="en-US"/>
        </w:rPr>
        <w:t xml:space="preserve"> (wat </w:t>
      </w:r>
      <w:proofErr w:type="spellStart"/>
      <w:r w:rsidR="00466DA3">
        <w:rPr>
          <w:lang w:val="en-US"/>
        </w:rPr>
        <w:t>deur</w:t>
      </w:r>
      <w:proofErr w:type="spellEnd"/>
      <w:r w:rsidR="00466DA3">
        <w:rPr>
          <w:lang w:val="en-US"/>
        </w:rPr>
        <w:t xml:space="preserve"> </w:t>
      </w:r>
      <w:proofErr w:type="spellStart"/>
      <w:r w:rsidR="00466DA3">
        <w:rPr>
          <w:lang w:val="en-US"/>
        </w:rPr>
        <w:t>familie</w:t>
      </w:r>
      <w:proofErr w:type="spellEnd"/>
      <w:r w:rsidR="00466DA3">
        <w:rPr>
          <w:lang w:val="en-US"/>
        </w:rPr>
        <w:t xml:space="preserve"> </w:t>
      </w:r>
      <w:proofErr w:type="spellStart"/>
      <w:r w:rsidR="00466DA3">
        <w:rPr>
          <w:lang w:val="en-US"/>
        </w:rPr>
        <w:t>en</w:t>
      </w:r>
      <w:proofErr w:type="spellEnd"/>
      <w:r w:rsidR="00466DA3">
        <w:rPr>
          <w:lang w:val="en-US"/>
        </w:rPr>
        <w:t xml:space="preserve"> </w:t>
      </w:r>
      <w:proofErr w:type="spellStart"/>
      <w:r w:rsidR="00466DA3">
        <w:rPr>
          <w:lang w:val="en-US"/>
        </w:rPr>
        <w:t>vriende</w:t>
      </w:r>
      <w:proofErr w:type="spellEnd"/>
      <w:r w:rsidR="00466DA3">
        <w:rPr>
          <w:lang w:val="en-US"/>
        </w:rPr>
        <w:t xml:space="preserve"> </w:t>
      </w:r>
      <w:proofErr w:type="spellStart"/>
      <w:r w:rsidR="00466DA3">
        <w:rPr>
          <w:lang w:val="en-US"/>
        </w:rPr>
        <w:t>vergesel</w:t>
      </w:r>
      <w:proofErr w:type="spellEnd"/>
      <w:r w:rsidR="00466DA3">
        <w:rPr>
          <w:lang w:val="en-US"/>
        </w:rPr>
        <w:t xml:space="preserve"> mag word)</w:t>
      </w:r>
      <w:r w:rsidR="00DC78D6">
        <w:rPr>
          <w:lang w:val="en-US"/>
        </w:rPr>
        <w:t xml:space="preserve"> </w:t>
      </w:r>
      <w:proofErr w:type="spellStart"/>
      <w:r w:rsidR="00466DA3">
        <w:rPr>
          <w:lang w:val="en-US"/>
        </w:rPr>
        <w:t>nie</w:t>
      </w:r>
      <w:proofErr w:type="spellEnd"/>
      <w:r w:rsidR="00466DA3">
        <w:rPr>
          <w:lang w:val="en-US"/>
        </w:rPr>
        <w:t xml:space="preserve"> </w:t>
      </w:r>
      <w:proofErr w:type="spellStart"/>
      <w:r w:rsidR="00466DA3">
        <w:rPr>
          <w:lang w:val="en-US"/>
        </w:rPr>
        <w:t>beperk</w:t>
      </w:r>
      <w:proofErr w:type="spellEnd"/>
      <w:r w:rsidR="00466DA3">
        <w:rPr>
          <w:lang w:val="en-US"/>
        </w:rPr>
        <w:t xml:space="preserve"> </w:t>
      </w:r>
      <w:proofErr w:type="spellStart"/>
      <w:r w:rsidR="00466DA3">
        <w:rPr>
          <w:lang w:val="en-US"/>
        </w:rPr>
        <w:t>deur</w:t>
      </w:r>
      <w:proofErr w:type="spellEnd"/>
      <w:r w:rsidR="00466DA3">
        <w:rPr>
          <w:lang w:val="en-US"/>
        </w:rPr>
        <w:t xml:space="preserve"> die </w:t>
      </w:r>
      <w:proofErr w:type="spellStart"/>
      <w:r w:rsidR="00466DA3">
        <w:rPr>
          <w:lang w:val="en-US"/>
        </w:rPr>
        <w:t>titelvoorwaardes</w:t>
      </w:r>
      <w:proofErr w:type="spellEnd"/>
      <w:r w:rsidR="00466DA3">
        <w:rPr>
          <w:lang w:val="en-US"/>
        </w:rPr>
        <w:t xml:space="preserve"> </w:t>
      </w:r>
      <w:proofErr w:type="spellStart"/>
      <w:r w:rsidR="00466DA3">
        <w:rPr>
          <w:lang w:val="en-US"/>
        </w:rPr>
        <w:t>nie</w:t>
      </w:r>
      <w:proofErr w:type="spellEnd"/>
      <w:r w:rsidR="00DC78D6">
        <w:rPr>
          <w:lang w:val="en-US"/>
        </w:rPr>
        <w:t>.</w:t>
      </w:r>
    </w:p>
    <w:p w14:paraId="740D38A3" w14:textId="4C4B9023" w:rsidR="00E17EE2" w:rsidRDefault="00E17EE2" w:rsidP="00215DDA">
      <w:pPr>
        <w:rPr>
          <w:lang w:val="en-US"/>
        </w:rPr>
      </w:pPr>
      <w:r>
        <w:rPr>
          <w:lang w:val="en-US"/>
        </w:rPr>
        <w:t xml:space="preserve">5.3 </w:t>
      </w:r>
      <w:r w:rsidR="00DC78D6">
        <w:rPr>
          <w:lang w:val="en-US"/>
        </w:rPr>
        <w:t xml:space="preserve">Om die </w:t>
      </w:r>
      <w:proofErr w:type="spellStart"/>
      <w:r w:rsidR="00DC78D6">
        <w:rPr>
          <w:lang w:val="en-US"/>
        </w:rPr>
        <w:t>voortgesette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genieting</w:t>
      </w:r>
      <w:proofErr w:type="spellEnd"/>
      <w:r w:rsidR="00DC78D6">
        <w:rPr>
          <w:lang w:val="en-US"/>
        </w:rPr>
        <w:t xml:space="preserve"> van RE se </w:t>
      </w:r>
      <w:proofErr w:type="spellStart"/>
      <w:r w:rsidR="00DC78D6">
        <w:rPr>
          <w:lang w:val="en-US"/>
        </w:rPr>
        <w:t>landelike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woonhuiskarakter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deur</w:t>
      </w:r>
      <w:proofErr w:type="spellEnd"/>
      <w:r w:rsidR="00DC78D6">
        <w:rPr>
          <w:lang w:val="en-US"/>
        </w:rPr>
        <w:t xml:space="preserve"> die res van die RE </w:t>
      </w:r>
      <w:proofErr w:type="spellStart"/>
      <w:r w:rsidR="00DC78D6">
        <w:rPr>
          <w:lang w:val="en-US"/>
        </w:rPr>
        <w:t>eienaars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te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vers</w:t>
      </w:r>
      <w:r w:rsidR="00436C80">
        <w:rPr>
          <w:lang w:val="en-US"/>
        </w:rPr>
        <w:t>e</w:t>
      </w:r>
      <w:r w:rsidR="00DC78D6">
        <w:rPr>
          <w:lang w:val="en-US"/>
        </w:rPr>
        <w:t>ker</w:t>
      </w:r>
      <w:proofErr w:type="spellEnd"/>
      <w:r w:rsidR="00DC78D6">
        <w:rPr>
          <w:lang w:val="en-US"/>
        </w:rPr>
        <w:t xml:space="preserve">, word </w:t>
      </w:r>
      <w:proofErr w:type="spellStart"/>
      <w:r w:rsidR="00DC78D6">
        <w:rPr>
          <w:lang w:val="en-US"/>
        </w:rPr>
        <w:t>voorgestel</w:t>
      </w:r>
      <w:proofErr w:type="spellEnd"/>
      <w:r w:rsidR="00DC78D6">
        <w:rPr>
          <w:lang w:val="en-US"/>
        </w:rPr>
        <w:t xml:space="preserve"> </w:t>
      </w:r>
      <w:proofErr w:type="spellStart"/>
      <w:r w:rsidR="003E2D24">
        <w:rPr>
          <w:lang w:val="en-US"/>
        </w:rPr>
        <w:t>dat</w:t>
      </w:r>
      <w:proofErr w:type="spellEnd"/>
      <w:r w:rsidR="003E2D24">
        <w:rPr>
          <w:lang w:val="en-US"/>
        </w:rPr>
        <w:t xml:space="preserve"> </w:t>
      </w:r>
      <w:r w:rsidR="00DC78D6">
        <w:rPr>
          <w:lang w:val="en-US"/>
        </w:rPr>
        <w:t xml:space="preserve">‘n </w:t>
      </w:r>
      <w:proofErr w:type="spellStart"/>
      <w:r w:rsidR="00DC78D6">
        <w:rPr>
          <w:lang w:val="en-US"/>
        </w:rPr>
        <w:t>beperking</w:t>
      </w:r>
      <w:proofErr w:type="spellEnd"/>
      <w:r w:rsidR="00DC78D6">
        <w:rPr>
          <w:lang w:val="en-US"/>
        </w:rPr>
        <w:t xml:space="preserve"> van twee </w:t>
      </w:r>
      <w:proofErr w:type="spellStart"/>
      <w:r w:rsidR="00DC78D6">
        <w:rPr>
          <w:lang w:val="en-US"/>
        </w:rPr>
        <w:t>kamers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geplaas</w:t>
      </w:r>
      <w:proofErr w:type="spellEnd"/>
      <w:r w:rsidR="00DC78D6">
        <w:rPr>
          <w:lang w:val="en-US"/>
        </w:rPr>
        <w:t xml:space="preserve"> word op die </w:t>
      </w:r>
      <w:proofErr w:type="spellStart"/>
      <w:r w:rsidR="00DC78D6">
        <w:rPr>
          <w:lang w:val="en-US"/>
        </w:rPr>
        <w:t>aantal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gastekamers</w:t>
      </w:r>
      <w:proofErr w:type="spellEnd"/>
      <w:r w:rsidR="00DC78D6">
        <w:rPr>
          <w:lang w:val="en-US"/>
        </w:rPr>
        <w:t xml:space="preserve"> wat </w:t>
      </w:r>
      <w:proofErr w:type="spellStart"/>
      <w:r w:rsidR="00DC78D6">
        <w:rPr>
          <w:lang w:val="en-US"/>
        </w:rPr>
        <w:t>uitverhuur</w:t>
      </w:r>
      <w:proofErr w:type="spellEnd"/>
      <w:r w:rsidR="00DC78D6">
        <w:rPr>
          <w:lang w:val="en-US"/>
        </w:rPr>
        <w:t xml:space="preserve"> mag word</w:t>
      </w:r>
      <w:r w:rsidR="003E2D24">
        <w:rPr>
          <w:lang w:val="en-US"/>
        </w:rPr>
        <w:t>;</w:t>
      </w:r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en</w:t>
      </w:r>
      <w:proofErr w:type="spellEnd"/>
      <w:r w:rsidR="00436C80">
        <w:rPr>
          <w:lang w:val="en-US"/>
        </w:rPr>
        <w:t xml:space="preserve"> </w:t>
      </w:r>
      <w:proofErr w:type="spellStart"/>
      <w:r w:rsidR="00DC78D6">
        <w:rPr>
          <w:lang w:val="en-US"/>
        </w:rPr>
        <w:t>dat</w:t>
      </w:r>
      <w:proofErr w:type="spellEnd"/>
      <w:r w:rsidR="00DC78D6">
        <w:rPr>
          <w:lang w:val="en-US"/>
        </w:rPr>
        <w:t xml:space="preserve"> die </w:t>
      </w:r>
      <w:proofErr w:type="spellStart"/>
      <w:r w:rsidR="00DC78D6">
        <w:rPr>
          <w:lang w:val="en-US"/>
        </w:rPr>
        <w:t>aantal</w:t>
      </w:r>
      <w:proofErr w:type="spellEnd"/>
      <w:r w:rsidR="00DC78D6">
        <w:rPr>
          <w:lang w:val="en-US"/>
        </w:rPr>
        <w:t xml:space="preserve">  </w:t>
      </w:r>
      <w:proofErr w:type="spellStart"/>
      <w:r w:rsidR="002F3723">
        <w:rPr>
          <w:lang w:val="en-US"/>
        </w:rPr>
        <w:t>gaste</w:t>
      </w:r>
      <w:proofErr w:type="spellEnd"/>
      <w:r w:rsidR="00DC78D6">
        <w:rPr>
          <w:lang w:val="en-US"/>
        </w:rPr>
        <w:t xml:space="preserve"> wat </w:t>
      </w:r>
      <w:proofErr w:type="spellStart"/>
      <w:r w:rsidR="00DC78D6">
        <w:rPr>
          <w:lang w:val="en-US"/>
        </w:rPr>
        <w:t>oornag</w:t>
      </w:r>
      <w:proofErr w:type="spellEnd"/>
      <w:r w:rsidR="00DC78D6">
        <w:rPr>
          <w:lang w:val="en-US"/>
        </w:rPr>
        <w:t xml:space="preserve"> mag </w:t>
      </w:r>
      <w:proofErr w:type="spellStart"/>
      <w:r w:rsidR="00DC78D6">
        <w:rPr>
          <w:lang w:val="en-US"/>
        </w:rPr>
        <w:t>oorbly</w:t>
      </w:r>
      <w:proofErr w:type="spellEnd"/>
      <w:r w:rsidR="00DC78D6">
        <w:rPr>
          <w:lang w:val="en-US"/>
        </w:rPr>
        <w:t xml:space="preserve"> </w:t>
      </w:r>
      <w:r w:rsidR="00436C80">
        <w:rPr>
          <w:lang w:val="en-US"/>
        </w:rPr>
        <w:t xml:space="preserve">by die </w:t>
      </w:r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korttermynverhurings-woonhuis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beperk</w:t>
      </w:r>
      <w:proofErr w:type="spellEnd"/>
      <w:r w:rsidR="00DC78D6">
        <w:rPr>
          <w:lang w:val="en-US"/>
        </w:rPr>
        <w:t xml:space="preserve"> word.</w:t>
      </w:r>
      <w:r>
        <w:rPr>
          <w:lang w:val="en-US"/>
        </w:rPr>
        <w:t xml:space="preserve"> </w:t>
      </w:r>
    </w:p>
    <w:p w14:paraId="39513928" w14:textId="06C1ECBA" w:rsidR="00BF3617" w:rsidRDefault="00DF569E" w:rsidP="00215DDA">
      <w:pPr>
        <w:rPr>
          <w:lang w:val="en-US"/>
        </w:rPr>
      </w:pPr>
      <w:proofErr w:type="spellStart"/>
      <w:r>
        <w:rPr>
          <w:lang w:val="en-US"/>
        </w:rPr>
        <w:t>Sodanige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verhuring</w:t>
      </w:r>
      <w:proofErr w:type="spellEnd"/>
      <w:r>
        <w:rPr>
          <w:lang w:val="en-US"/>
        </w:rPr>
        <w:t xml:space="preserve"> </w:t>
      </w:r>
      <w:proofErr w:type="spellStart"/>
      <w:r w:rsidR="00DC78D6">
        <w:rPr>
          <w:lang w:val="en-US"/>
        </w:rPr>
        <w:t>sal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vergunningsgebruike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vir</w:t>
      </w:r>
      <w:proofErr w:type="spellEnd"/>
      <w:r w:rsidR="00DC78D6">
        <w:rPr>
          <w:lang w:val="en-US"/>
        </w:rPr>
        <w:t xml:space="preserve"> ‘n </w:t>
      </w:r>
      <w:proofErr w:type="spellStart"/>
      <w:r w:rsidR="00DC78D6">
        <w:rPr>
          <w:lang w:val="en-US"/>
        </w:rPr>
        <w:t>spesifieke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tydperk</w:t>
      </w:r>
      <w:proofErr w:type="spellEnd"/>
      <w:r w:rsidR="00DC78D6">
        <w:rPr>
          <w:lang w:val="en-US"/>
        </w:rPr>
        <w:t xml:space="preserve"> wees. Die </w:t>
      </w:r>
      <w:proofErr w:type="spellStart"/>
      <w:r w:rsidR="00DC78D6">
        <w:rPr>
          <w:lang w:val="en-US"/>
        </w:rPr>
        <w:t>vooraf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goedkeuring</w:t>
      </w:r>
      <w:proofErr w:type="spellEnd"/>
      <w:r w:rsidR="00DC78D6">
        <w:rPr>
          <w:lang w:val="en-US"/>
        </w:rPr>
        <w:t xml:space="preserve"> van die </w:t>
      </w:r>
      <w:proofErr w:type="spellStart"/>
      <w:r w:rsidR="00DC78D6">
        <w:rPr>
          <w:lang w:val="en-US"/>
        </w:rPr>
        <w:t>onmiddellike</w:t>
      </w:r>
      <w:proofErr w:type="spellEnd"/>
      <w:r w:rsidR="00DC78D6">
        <w:rPr>
          <w:lang w:val="en-US"/>
        </w:rPr>
        <w:t xml:space="preserve"> bure </w:t>
      </w:r>
      <w:proofErr w:type="spellStart"/>
      <w:r w:rsidR="00DC78D6">
        <w:rPr>
          <w:lang w:val="en-US"/>
        </w:rPr>
        <w:t>sal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vereis</w:t>
      </w:r>
      <w:proofErr w:type="spellEnd"/>
      <w:r w:rsidR="00DC78D6">
        <w:rPr>
          <w:lang w:val="en-US"/>
        </w:rPr>
        <w:t xml:space="preserve"> word.</w:t>
      </w:r>
      <w:r w:rsidR="002316C1">
        <w:rPr>
          <w:lang w:val="en-US"/>
        </w:rPr>
        <w:t xml:space="preserve"> </w:t>
      </w:r>
    </w:p>
    <w:p w14:paraId="52638632" w14:textId="26920B4C" w:rsidR="00E17EE2" w:rsidRDefault="00BF3617" w:rsidP="00215DDA">
      <w:pPr>
        <w:rPr>
          <w:lang w:val="en-US"/>
        </w:rPr>
      </w:pPr>
      <w:r>
        <w:rPr>
          <w:lang w:val="en-US"/>
        </w:rPr>
        <w:t xml:space="preserve">5.4 </w:t>
      </w:r>
      <w:r w:rsidR="00DC78D6">
        <w:rPr>
          <w:lang w:val="en-US"/>
        </w:rPr>
        <w:t xml:space="preserve">Om </w:t>
      </w:r>
      <w:proofErr w:type="spellStart"/>
      <w:r w:rsidR="00DC78D6">
        <w:rPr>
          <w:lang w:val="en-US"/>
        </w:rPr>
        <w:t>nakoming</w:t>
      </w:r>
      <w:proofErr w:type="spellEnd"/>
      <w:r w:rsidR="00DC78D6">
        <w:rPr>
          <w:lang w:val="en-US"/>
        </w:rPr>
        <w:t xml:space="preserve"> van die </w:t>
      </w:r>
      <w:proofErr w:type="spellStart"/>
      <w:r w:rsidR="00DC78D6">
        <w:rPr>
          <w:lang w:val="en-US"/>
        </w:rPr>
        <w:t>ordelike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en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vreedsame</w:t>
      </w:r>
      <w:proofErr w:type="spellEnd"/>
      <w:r w:rsidR="00DC78D6">
        <w:rPr>
          <w:lang w:val="en-US"/>
        </w:rPr>
        <w:t xml:space="preserve"> </w:t>
      </w:r>
      <w:proofErr w:type="spellStart"/>
      <w:r w:rsidR="00C5200A">
        <w:rPr>
          <w:lang w:val="en-US"/>
        </w:rPr>
        <w:t>aard</w:t>
      </w:r>
      <w:proofErr w:type="spellEnd"/>
      <w:r w:rsidR="00C5200A">
        <w:rPr>
          <w:lang w:val="en-US"/>
        </w:rPr>
        <w:t xml:space="preserve"> </w:t>
      </w:r>
      <w:r w:rsidR="00DC78D6">
        <w:rPr>
          <w:lang w:val="en-US"/>
        </w:rPr>
        <w:t xml:space="preserve">van RE as ’n </w:t>
      </w:r>
      <w:proofErr w:type="spellStart"/>
      <w:r w:rsidR="00DC78D6">
        <w:rPr>
          <w:lang w:val="en-US"/>
        </w:rPr>
        <w:t>woonbuurt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te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vers</w:t>
      </w:r>
      <w:r w:rsidR="00C5200A">
        <w:rPr>
          <w:lang w:val="en-US"/>
        </w:rPr>
        <w:t>e</w:t>
      </w:r>
      <w:r w:rsidR="00DC78D6">
        <w:rPr>
          <w:lang w:val="en-US"/>
        </w:rPr>
        <w:t>ker</w:t>
      </w:r>
      <w:proofErr w:type="spellEnd"/>
      <w:r w:rsidR="00DC78D6">
        <w:rPr>
          <w:lang w:val="en-US"/>
        </w:rPr>
        <w:t xml:space="preserve">, </w:t>
      </w:r>
      <w:proofErr w:type="spellStart"/>
      <w:r w:rsidR="00DC78D6">
        <w:rPr>
          <w:lang w:val="en-US"/>
        </w:rPr>
        <w:t>moet</w:t>
      </w:r>
      <w:proofErr w:type="spellEnd"/>
      <w:r w:rsidR="00DC78D6">
        <w:rPr>
          <w:lang w:val="en-US"/>
        </w:rPr>
        <w:t xml:space="preserve"> die </w:t>
      </w:r>
      <w:proofErr w:type="spellStart"/>
      <w:r w:rsidR="00DC78D6">
        <w:rPr>
          <w:lang w:val="en-US"/>
        </w:rPr>
        <w:t>eienaar</w:t>
      </w:r>
      <w:proofErr w:type="spellEnd"/>
      <w:r w:rsidR="00DC78D6">
        <w:rPr>
          <w:lang w:val="en-US"/>
        </w:rPr>
        <w:t xml:space="preserve"> die </w:t>
      </w:r>
      <w:proofErr w:type="spellStart"/>
      <w:r w:rsidR="00DC78D6">
        <w:rPr>
          <w:lang w:val="en-US"/>
        </w:rPr>
        <w:t>woonhuis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okku</w:t>
      </w:r>
      <w:r w:rsidR="00C5200A">
        <w:rPr>
          <w:lang w:val="en-US"/>
        </w:rPr>
        <w:t>p</w:t>
      </w:r>
      <w:r w:rsidR="00DC78D6">
        <w:rPr>
          <w:lang w:val="en-US"/>
        </w:rPr>
        <w:t>eer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wanneer</w:t>
      </w:r>
      <w:proofErr w:type="spellEnd"/>
      <w:r w:rsidR="00DC78D6">
        <w:rPr>
          <w:lang w:val="en-US"/>
        </w:rPr>
        <w:t xml:space="preserve"> die </w:t>
      </w:r>
      <w:proofErr w:type="spellStart"/>
      <w:r w:rsidR="00DC78D6">
        <w:rPr>
          <w:lang w:val="en-US"/>
        </w:rPr>
        <w:t>kamers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uitverhuur</w:t>
      </w:r>
      <w:proofErr w:type="spellEnd"/>
      <w:r w:rsidR="00DC78D6">
        <w:rPr>
          <w:lang w:val="en-US"/>
        </w:rPr>
        <w:t xml:space="preserve"> word, </w:t>
      </w:r>
      <w:r w:rsidR="00DF569E">
        <w:rPr>
          <w:lang w:val="en-US"/>
        </w:rPr>
        <w:t>of</w:t>
      </w:r>
      <w:r w:rsidR="00DC78D6">
        <w:rPr>
          <w:lang w:val="en-US"/>
        </w:rPr>
        <w:t xml:space="preserve"> ‘n </w:t>
      </w:r>
      <w:proofErr w:type="spellStart"/>
      <w:r w:rsidR="00DC78D6">
        <w:rPr>
          <w:lang w:val="en-US"/>
        </w:rPr>
        <w:t>eienaar</w:t>
      </w:r>
      <w:proofErr w:type="spellEnd"/>
      <w:r w:rsidR="00DC78D6">
        <w:rPr>
          <w:lang w:val="en-US"/>
        </w:rPr>
        <w:t xml:space="preserve"> of </w:t>
      </w:r>
      <w:proofErr w:type="spellStart"/>
      <w:r w:rsidR="00DC78D6">
        <w:rPr>
          <w:lang w:val="en-US"/>
        </w:rPr>
        <w:t>bestuurder</w:t>
      </w:r>
      <w:proofErr w:type="spellEnd"/>
      <w:r w:rsidR="00DC78D6">
        <w:rPr>
          <w:lang w:val="en-US"/>
        </w:rPr>
        <w:t xml:space="preserve"> </w:t>
      </w:r>
      <w:proofErr w:type="spellStart"/>
      <w:r w:rsidR="00DC78D6">
        <w:rPr>
          <w:lang w:val="en-US"/>
        </w:rPr>
        <w:t>moet</w:t>
      </w:r>
      <w:proofErr w:type="spellEnd"/>
      <w:r w:rsidR="00DC78D6">
        <w:rPr>
          <w:lang w:val="en-US"/>
        </w:rPr>
        <w:t xml:space="preserve"> ‘n </w:t>
      </w:r>
      <w:proofErr w:type="spellStart"/>
      <w:r w:rsidR="00DC78D6">
        <w:rPr>
          <w:lang w:val="en-US"/>
        </w:rPr>
        <w:t>woonhuis</w:t>
      </w:r>
      <w:proofErr w:type="spellEnd"/>
      <w:r w:rsidR="00DC78D6">
        <w:rPr>
          <w:lang w:val="en-US"/>
        </w:rPr>
        <w:t xml:space="preserve"> in RE </w:t>
      </w:r>
      <w:proofErr w:type="spellStart"/>
      <w:r w:rsidR="00DC78D6">
        <w:rPr>
          <w:lang w:val="en-US"/>
        </w:rPr>
        <w:t>okkupeer</w:t>
      </w:r>
      <w:proofErr w:type="spellEnd"/>
      <w:r w:rsidR="00DC78D6">
        <w:rPr>
          <w:lang w:val="en-US"/>
        </w:rPr>
        <w:t xml:space="preserve"> ten </w:t>
      </w:r>
      <w:proofErr w:type="spellStart"/>
      <w:r w:rsidR="00DC78D6">
        <w:rPr>
          <w:lang w:val="en-US"/>
        </w:rPr>
        <w:t>tye</w:t>
      </w:r>
      <w:proofErr w:type="spellEnd"/>
      <w:r w:rsidR="00DC78D6">
        <w:rPr>
          <w:lang w:val="en-US"/>
        </w:rPr>
        <w:t xml:space="preserve"> van die </w:t>
      </w:r>
      <w:proofErr w:type="spellStart"/>
      <w:r w:rsidR="00DC78D6">
        <w:rPr>
          <w:lang w:val="en-US"/>
        </w:rPr>
        <w:t>korttermyn</w:t>
      </w:r>
      <w:r w:rsidR="00C5200A">
        <w:rPr>
          <w:lang w:val="en-US"/>
        </w:rPr>
        <w:t>ver</w:t>
      </w:r>
      <w:r w:rsidR="00DC78D6">
        <w:rPr>
          <w:lang w:val="en-US"/>
        </w:rPr>
        <w:t>hur</w:t>
      </w:r>
      <w:r w:rsidR="00C5200A">
        <w:rPr>
          <w:lang w:val="en-US"/>
        </w:rPr>
        <w:t>ing</w:t>
      </w:r>
      <w:proofErr w:type="spellEnd"/>
      <w:r w:rsidR="00DC78D6">
        <w:rPr>
          <w:lang w:val="en-US"/>
        </w:rPr>
        <w:t>.</w:t>
      </w:r>
      <w:r>
        <w:rPr>
          <w:lang w:val="en-US"/>
        </w:rPr>
        <w:t xml:space="preserve">  </w:t>
      </w:r>
    </w:p>
    <w:p w14:paraId="51781873" w14:textId="074EDFFA" w:rsidR="00715CA1" w:rsidRDefault="00715CA1" w:rsidP="00215DDA">
      <w:pPr>
        <w:rPr>
          <w:lang w:val="en-US"/>
        </w:rPr>
      </w:pPr>
    </w:p>
    <w:p w14:paraId="77F33862" w14:textId="77189BD5" w:rsidR="00715CA1" w:rsidRDefault="00715CA1" w:rsidP="00715CA1">
      <w:pPr>
        <w:jc w:val="center"/>
        <w:rPr>
          <w:lang w:val="en-US"/>
        </w:rPr>
      </w:pPr>
      <w:r>
        <w:rPr>
          <w:lang w:val="en-US"/>
        </w:rPr>
        <w:t>0O0</w:t>
      </w:r>
    </w:p>
    <w:p w14:paraId="2D61303A" w14:textId="77777777" w:rsidR="004A18C2" w:rsidRPr="00215DDA" w:rsidRDefault="004A18C2" w:rsidP="00215DDA">
      <w:pPr>
        <w:rPr>
          <w:lang w:val="en-US"/>
        </w:rPr>
      </w:pPr>
    </w:p>
    <w:sectPr w:rsidR="004A18C2" w:rsidRPr="00215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202D"/>
    <w:multiLevelType w:val="hybridMultilevel"/>
    <w:tmpl w:val="FB42B7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48"/>
    <w:rsid w:val="00064F43"/>
    <w:rsid w:val="00077546"/>
    <w:rsid w:val="00096C0E"/>
    <w:rsid w:val="000E3684"/>
    <w:rsid w:val="001F71FF"/>
    <w:rsid w:val="001F7C7C"/>
    <w:rsid w:val="0021010B"/>
    <w:rsid w:val="0021274D"/>
    <w:rsid w:val="00215DDA"/>
    <w:rsid w:val="002316C1"/>
    <w:rsid w:val="0029665C"/>
    <w:rsid w:val="002C3A35"/>
    <w:rsid w:val="002F3723"/>
    <w:rsid w:val="002F6B2E"/>
    <w:rsid w:val="003E2D24"/>
    <w:rsid w:val="00423916"/>
    <w:rsid w:val="00436C80"/>
    <w:rsid w:val="00466DA3"/>
    <w:rsid w:val="004A18C2"/>
    <w:rsid w:val="006D24B1"/>
    <w:rsid w:val="00715CA1"/>
    <w:rsid w:val="00785248"/>
    <w:rsid w:val="00793EEB"/>
    <w:rsid w:val="007B363F"/>
    <w:rsid w:val="008464A3"/>
    <w:rsid w:val="00862156"/>
    <w:rsid w:val="008867DC"/>
    <w:rsid w:val="00902143"/>
    <w:rsid w:val="00923200"/>
    <w:rsid w:val="00952406"/>
    <w:rsid w:val="009533BE"/>
    <w:rsid w:val="009A07BE"/>
    <w:rsid w:val="00A525E5"/>
    <w:rsid w:val="00B74F96"/>
    <w:rsid w:val="00BA4DD0"/>
    <w:rsid w:val="00BF3617"/>
    <w:rsid w:val="00C5200A"/>
    <w:rsid w:val="00C54DE1"/>
    <w:rsid w:val="00D72C39"/>
    <w:rsid w:val="00DC78D6"/>
    <w:rsid w:val="00DD6DA0"/>
    <w:rsid w:val="00DF569E"/>
    <w:rsid w:val="00E02639"/>
    <w:rsid w:val="00E17EE2"/>
    <w:rsid w:val="00EC16E4"/>
    <w:rsid w:val="00F218E7"/>
    <w:rsid w:val="00F23960"/>
    <w:rsid w:val="00FB6BEB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F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Eldie Brink</dc:creator>
  <cp:lastModifiedBy>RE</cp:lastModifiedBy>
  <cp:revision>2</cp:revision>
  <dcterms:created xsi:type="dcterms:W3CDTF">2019-10-20T19:40:00Z</dcterms:created>
  <dcterms:modified xsi:type="dcterms:W3CDTF">2019-10-20T19:40:00Z</dcterms:modified>
</cp:coreProperties>
</file>