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19918" w14:textId="6F538893" w:rsidR="009C5964" w:rsidRDefault="00C236D9" w:rsidP="00C236D9">
      <w:r>
        <w:t>VERSION</w:t>
      </w:r>
      <w:r w:rsidR="00106B30">
        <w:t xml:space="preserve">: </w:t>
      </w:r>
      <w:r w:rsidR="00F8669B">
        <w:t>9</w:t>
      </w:r>
      <w:r w:rsidR="003A27AD">
        <w:t>b</w:t>
      </w:r>
      <w:r w:rsidR="00106B30">
        <w:t xml:space="preserve"> Nov 2019</w:t>
      </w:r>
    </w:p>
    <w:p w14:paraId="7F95A7A5" w14:textId="77777777" w:rsidR="00C236D9" w:rsidRDefault="00C236D9" w:rsidP="00C236D9">
      <w:r>
        <w:t>ROOIELS CONSERVATION TASK GROUP</w:t>
      </w:r>
    </w:p>
    <w:p w14:paraId="2B4D5D34" w14:textId="77777777" w:rsidR="00C236D9" w:rsidRDefault="00C236D9" w:rsidP="00C236D9">
      <w:r>
        <w:t>SUBGROUP: CONSERVATION OF THE CHARACTER OF RE BY TITLE DEED CONDITIONS AND LEGISLATION</w:t>
      </w:r>
    </w:p>
    <w:p w14:paraId="51FD5BE5" w14:textId="0B642DFC" w:rsidR="00C236D9" w:rsidRDefault="00C236D9" w:rsidP="00C236D9">
      <w:r>
        <w:t xml:space="preserve">MISSION: INCORPORATION OF ADDITIONAL PROTECTION IN THE DRAFT RE </w:t>
      </w:r>
      <w:r w:rsidR="003F64F3">
        <w:t xml:space="preserve">HERITAGE PROTECTION </w:t>
      </w:r>
      <w:r>
        <w:t>OVERLAY ZONE</w:t>
      </w:r>
    </w:p>
    <w:p w14:paraId="7FBB4F62" w14:textId="77777777" w:rsidR="00C236D9" w:rsidRDefault="00C236D9" w:rsidP="00C236D9">
      <w:r>
        <w:t>MEMORANDUM E – DRAFT ROOIELS HERITAGE PROTECTION OVERLAY ZONE</w:t>
      </w:r>
    </w:p>
    <w:p w14:paraId="4FE151B8" w14:textId="41942B66" w:rsidR="00C236D9" w:rsidRDefault="00131F52" w:rsidP="00C236D9">
      <w:r>
        <w:t>13</w:t>
      </w:r>
      <w:r w:rsidR="00C236D9">
        <w:t>. ROOIELS HERITAGE PROTECTION OVERLAY ZONE (“</w:t>
      </w:r>
      <w:r w:rsidR="009C5964">
        <w:t>HPOZ</w:t>
      </w:r>
      <w:r w:rsidR="00C236D9">
        <w:t>”)</w:t>
      </w:r>
    </w:p>
    <w:p w14:paraId="6CC08EC8" w14:textId="39834290" w:rsidR="005D2056" w:rsidRDefault="00BE10F3" w:rsidP="005D2056">
      <w:r>
        <w:rPr>
          <w:b/>
          <w:bCs/>
        </w:rPr>
        <w:t>1</w:t>
      </w:r>
      <w:r w:rsidR="00131F52">
        <w:rPr>
          <w:b/>
          <w:bCs/>
        </w:rPr>
        <w:t>3</w:t>
      </w:r>
      <w:r w:rsidR="005D2056" w:rsidRPr="00837703">
        <w:rPr>
          <w:b/>
          <w:bCs/>
        </w:rPr>
        <w:t>.1 SPATIAL DELINEATION: Refer to Plan 4 (To be amended</w:t>
      </w:r>
      <w:r w:rsidR="007652AA">
        <w:rPr>
          <w:b/>
          <w:bCs/>
        </w:rPr>
        <w:t xml:space="preserve"> to include all </w:t>
      </w:r>
      <w:proofErr w:type="spellStart"/>
      <w:r w:rsidR="007652AA">
        <w:rPr>
          <w:b/>
          <w:bCs/>
        </w:rPr>
        <w:t>Rooiels</w:t>
      </w:r>
      <w:proofErr w:type="spellEnd"/>
      <w:r w:rsidR="005D2056" w:rsidRPr="00837703">
        <w:rPr>
          <w:b/>
          <w:bCs/>
        </w:rPr>
        <w:t xml:space="preserve">) – The whole of RE should logically </w:t>
      </w:r>
      <w:r w:rsidR="00106B30" w:rsidRPr="00837703">
        <w:rPr>
          <w:b/>
          <w:bCs/>
        </w:rPr>
        <w:t>be delineated</w:t>
      </w:r>
      <w:r w:rsidR="005D2056" w:rsidRPr="00837703">
        <w:rPr>
          <w:b/>
          <w:bCs/>
        </w:rPr>
        <w:t xml:space="preserve"> as a </w:t>
      </w:r>
      <w:r w:rsidR="00744204" w:rsidRPr="00837703">
        <w:rPr>
          <w:b/>
          <w:bCs/>
        </w:rPr>
        <w:t xml:space="preserve">Heritage Protection Overlay Zone, </w:t>
      </w:r>
      <w:r w:rsidR="005D2056" w:rsidRPr="00837703">
        <w:rPr>
          <w:b/>
          <w:bCs/>
        </w:rPr>
        <w:t>in view of its small area and ‘</w:t>
      </w:r>
      <w:proofErr w:type="spellStart"/>
      <w:r w:rsidR="005D2056" w:rsidRPr="00837703">
        <w:rPr>
          <w:b/>
          <w:bCs/>
        </w:rPr>
        <w:t>K</w:t>
      </w:r>
      <w:r w:rsidR="00CD7A9C" w:rsidRPr="00837703">
        <w:rPr>
          <w:b/>
          <w:bCs/>
        </w:rPr>
        <w:t>ogelberg</w:t>
      </w:r>
      <w:proofErr w:type="spellEnd"/>
      <w:r w:rsidR="00CD7A9C" w:rsidRPr="00837703">
        <w:rPr>
          <w:b/>
          <w:bCs/>
        </w:rPr>
        <w:t xml:space="preserve"> </w:t>
      </w:r>
      <w:r w:rsidR="005D2056" w:rsidRPr="00837703">
        <w:rPr>
          <w:b/>
          <w:bCs/>
        </w:rPr>
        <w:t>B</w:t>
      </w:r>
      <w:r w:rsidR="00CD7A9C" w:rsidRPr="00837703">
        <w:rPr>
          <w:b/>
          <w:bCs/>
        </w:rPr>
        <w:t xml:space="preserve">iosphere </w:t>
      </w:r>
      <w:r w:rsidR="005D2056" w:rsidRPr="00837703">
        <w:rPr>
          <w:b/>
          <w:bCs/>
        </w:rPr>
        <w:t>R</w:t>
      </w:r>
      <w:r w:rsidR="00CD7A9C" w:rsidRPr="00837703">
        <w:rPr>
          <w:b/>
          <w:bCs/>
        </w:rPr>
        <w:t>eserve</w:t>
      </w:r>
      <w:r w:rsidR="005D2056" w:rsidRPr="00837703">
        <w:rPr>
          <w:b/>
          <w:bCs/>
        </w:rPr>
        <w:t xml:space="preserve"> corridor character’</w:t>
      </w:r>
      <w:r w:rsidR="005D2056">
        <w:t>.</w:t>
      </w:r>
    </w:p>
    <w:p w14:paraId="7ABBC76A" w14:textId="07D41F53" w:rsidR="00C236D9" w:rsidRDefault="00BE10F3" w:rsidP="00C236D9">
      <w:r>
        <w:t>1</w:t>
      </w:r>
      <w:r w:rsidR="00131F52">
        <w:t>3</w:t>
      </w:r>
      <w:r w:rsidR="00C236D9">
        <w:t xml:space="preserve">.2 </w:t>
      </w:r>
      <w:r w:rsidR="00B970F5">
        <w:t>PURPOSE</w:t>
      </w:r>
      <w:r w:rsidR="008B5054">
        <w:t>: PROTECTING THE NATURAL PHYSICAL CHARACTER OF ROOIELS</w:t>
      </w:r>
      <w:r w:rsidR="00B970F5">
        <w:t>:</w:t>
      </w:r>
    </w:p>
    <w:p w14:paraId="1F3EBEF3" w14:textId="120A2797" w:rsidR="008B5054" w:rsidRDefault="00BE10F3" w:rsidP="00C236D9">
      <w:r>
        <w:t>1</w:t>
      </w:r>
      <w:r w:rsidR="00131F52">
        <w:t>3</w:t>
      </w:r>
      <w:r w:rsidR="00C236D9">
        <w:t xml:space="preserve">.2.1 </w:t>
      </w:r>
    </w:p>
    <w:p w14:paraId="652E59E2" w14:textId="1204E4D2" w:rsidR="008B5054" w:rsidRDefault="008B5054" w:rsidP="00C236D9">
      <w:r w:rsidRPr="008B5054">
        <w:t xml:space="preserve">The character of </w:t>
      </w:r>
      <w:proofErr w:type="spellStart"/>
      <w:r w:rsidRPr="008B5054">
        <w:t>Rooiels</w:t>
      </w:r>
      <w:proofErr w:type="spellEnd"/>
      <w:r w:rsidRPr="008B5054">
        <w:t xml:space="preserve"> can be </w:t>
      </w:r>
      <w:r w:rsidR="00690817" w:rsidRPr="008B5054">
        <w:t>described</w:t>
      </w:r>
      <w:r w:rsidRPr="008B5054">
        <w:t xml:space="preserve"> as follows</w:t>
      </w:r>
      <w:r>
        <w:t>:</w:t>
      </w:r>
    </w:p>
    <w:p w14:paraId="4F10F169" w14:textId="77777777" w:rsidR="00106B30" w:rsidRDefault="00C236D9" w:rsidP="00C236D9">
      <w:proofErr w:type="spellStart"/>
      <w:r>
        <w:t>Rooiels</w:t>
      </w:r>
      <w:proofErr w:type="spellEnd"/>
      <w:r>
        <w:t xml:space="preserve"> is a conservation community</w:t>
      </w:r>
      <w:r w:rsidR="00763230">
        <w:t>, situated</w:t>
      </w:r>
      <w:r>
        <w:t xml:space="preserve"> </w:t>
      </w:r>
      <w:r w:rsidR="00763230">
        <w:t xml:space="preserve">directly between the core section of the </w:t>
      </w:r>
      <w:proofErr w:type="spellStart"/>
      <w:r>
        <w:t>Kogelberg</w:t>
      </w:r>
      <w:proofErr w:type="spellEnd"/>
      <w:r>
        <w:t xml:space="preserve"> Biosphere</w:t>
      </w:r>
      <w:r w:rsidR="00CD7A9C">
        <w:t xml:space="preserve"> (KBR)</w:t>
      </w:r>
      <w:r w:rsidR="00763230">
        <w:t xml:space="preserve"> and the buffer zone to the Biosphere</w:t>
      </w:r>
      <w:r>
        <w:t>.</w:t>
      </w:r>
    </w:p>
    <w:p w14:paraId="2154D5BF" w14:textId="41FB057D" w:rsidR="00DD450B" w:rsidRDefault="00D04C77" w:rsidP="00C236D9">
      <w:proofErr w:type="spellStart"/>
      <w:r>
        <w:t>Rooiels</w:t>
      </w:r>
      <w:proofErr w:type="spellEnd"/>
      <w:r>
        <w:t xml:space="preserve"> </w:t>
      </w:r>
      <w:r w:rsidR="005A747F" w:rsidRPr="005A747F">
        <w:t xml:space="preserve">advocates, as communicated to property owners through the </w:t>
      </w:r>
      <w:proofErr w:type="spellStart"/>
      <w:r w:rsidR="005A747F" w:rsidRPr="005A747F">
        <w:t>Rooiels</w:t>
      </w:r>
      <w:proofErr w:type="spellEnd"/>
      <w:r w:rsidR="005A747F" w:rsidRPr="005A747F">
        <w:t xml:space="preserve"> Vision, and as published on the </w:t>
      </w:r>
      <w:proofErr w:type="spellStart"/>
      <w:r w:rsidR="005A747F" w:rsidRPr="005A747F">
        <w:t>Rooiels</w:t>
      </w:r>
      <w:proofErr w:type="spellEnd"/>
      <w:r w:rsidR="005A747F" w:rsidRPr="005A747F">
        <w:t xml:space="preserve"> website</w:t>
      </w:r>
      <w:r w:rsidR="005A747F">
        <w:t xml:space="preserve"> </w:t>
      </w:r>
      <w:hyperlink r:id="rId8" w:history="1">
        <w:r w:rsidR="00CF2EC8">
          <w:rPr>
            <w:rStyle w:val="Hyperlink"/>
          </w:rPr>
          <w:t>https://rooiels.weebly.com</w:t>
        </w:r>
      </w:hyperlink>
      <w:r>
        <w:rPr>
          <w:rStyle w:val="Hyperlink"/>
        </w:rPr>
        <w:t>/</w:t>
      </w:r>
      <w:r w:rsidR="007E711E">
        <w:t>,</w:t>
      </w:r>
      <w:r w:rsidR="005A747F" w:rsidRPr="005A747F">
        <w:t xml:space="preserve"> a document approved by all the community organisations of </w:t>
      </w:r>
      <w:proofErr w:type="spellStart"/>
      <w:r w:rsidR="005A747F" w:rsidRPr="005A747F">
        <w:t>Rooiels</w:t>
      </w:r>
      <w:proofErr w:type="spellEnd"/>
      <w:r w:rsidR="005A747F" w:rsidRPr="005A747F">
        <w:t xml:space="preserve">, to conserve conservation of its natural eco-heritage, which has been established and maintained over decades. The </w:t>
      </w:r>
      <w:proofErr w:type="spellStart"/>
      <w:r w:rsidR="005A747F" w:rsidRPr="005A747F">
        <w:t>Rooiels</w:t>
      </w:r>
      <w:proofErr w:type="spellEnd"/>
      <w:r w:rsidR="005A747F" w:rsidRPr="005A747F">
        <w:t xml:space="preserve"> Vision emphasises that, only through a strong community spirit and by putting the Vision for </w:t>
      </w:r>
      <w:proofErr w:type="spellStart"/>
      <w:r w:rsidR="005A747F" w:rsidRPr="005A747F">
        <w:t>Rooiels</w:t>
      </w:r>
      <w:proofErr w:type="spellEnd"/>
      <w:r w:rsidR="005A747F" w:rsidRPr="005A747F">
        <w:t xml:space="preserve"> into action, can the natural splendour of </w:t>
      </w:r>
      <w:proofErr w:type="spellStart"/>
      <w:r w:rsidR="005A747F" w:rsidRPr="005A747F">
        <w:t>Rooiels</w:t>
      </w:r>
      <w:proofErr w:type="spellEnd"/>
      <w:r w:rsidR="005A747F" w:rsidRPr="005A747F">
        <w:t xml:space="preserve"> as the gateway to the KBR be maintained and conserved.</w:t>
      </w:r>
    </w:p>
    <w:p w14:paraId="5727D649" w14:textId="042F3019" w:rsidR="00C236D9" w:rsidRDefault="00C236D9" w:rsidP="00C236D9">
      <w:proofErr w:type="spellStart"/>
      <w:r>
        <w:t>Rooiels</w:t>
      </w:r>
      <w:proofErr w:type="spellEnd"/>
      <w:r>
        <w:t xml:space="preserve"> strives to conserve its natural character by:</w:t>
      </w:r>
      <w:r w:rsidR="003A3722">
        <w:t xml:space="preserve"> </w:t>
      </w:r>
    </w:p>
    <w:p w14:paraId="31D68F52" w14:textId="1BEEFE07" w:rsidR="00CD7A9C" w:rsidRDefault="00CD7A9C" w:rsidP="00DD450B">
      <w:pPr>
        <w:pStyle w:val="ListParagraph"/>
        <w:numPr>
          <w:ilvl w:val="0"/>
          <w:numId w:val="2"/>
        </w:numPr>
      </w:pPr>
      <w:r>
        <w:t xml:space="preserve">Protecting and </w:t>
      </w:r>
      <w:r w:rsidR="00D36624">
        <w:t>maintaining</w:t>
      </w:r>
      <w:r>
        <w:t xml:space="preserve"> local landmark features such as </w:t>
      </w:r>
      <w:r w:rsidR="00F94AA0">
        <w:t>K</w:t>
      </w:r>
      <w:r w:rsidR="00542CFB">
        <w:t xml:space="preserve">lein </w:t>
      </w:r>
      <w:proofErr w:type="spellStart"/>
      <w:r w:rsidR="00F94AA0">
        <w:t>H</w:t>
      </w:r>
      <w:r w:rsidR="00542CFB">
        <w:t>angklip</w:t>
      </w:r>
      <w:proofErr w:type="spellEnd"/>
      <w:r w:rsidR="00542CFB">
        <w:t xml:space="preserve"> </w:t>
      </w:r>
      <w:r w:rsidR="00F94AA0">
        <w:t>M</w:t>
      </w:r>
      <w:r w:rsidR="00542CFB">
        <w:t>ountain</w:t>
      </w:r>
      <w:r w:rsidR="00F94AA0">
        <w:t xml:space="preserve">, </w:t>
      </w:r>
      <w:r>
        <w:t xml:space="preserve">the </w:t>
      </w:r>
      <w:proofErr w:type="spellStart"/>
      <w:r w:rsidR="00C91B42">
        <w:t>K</w:t>
      </w:r>
      <w:r>
        <w:t>oppie</w:t>
      </w:r>
      <w:proofErr w:type="spellEnd"/>
      <w:r>
        <w:t xml:space="preserve"> and the green edge facing </w:t>
      </w:r>
      <w:r w:rsidR="00A470E0" w:rsidRPr="006D78D5">
        <w:t xml:space="preserve">the wetland </w:t>
      </w:r>
      <w:r w:rsidRPr="006D78D5">
        <w:t xml:space="preserve">areas, </w:t>
      </w:r>
      <w:r w:rsidR="00F94AA0">
        <w:t xml:space="preserve">the </w:t>
      </w:r>
      <w:proofErr w:type="spellStart"/>
      <w:r>
        <w:t>Rooiels</w:t>
      </w:r>
      <w:proofErr w:type="spellEnd"/>
      <w:r>
        <w:t xml:space="preserve"> River estuary and the coast</w:t>
      </w:r>
      <w:r w:rsidR="00F94AA0">
        <w:t>al open zone</w:t>
      </w:r>
      <w:r>
        <w:t>.</w:t>
      </w:r>
    </w:p>
    <w:p w14:paraId="0F450972" w14:textId="58AD0AC9" w:rsidR="00CD7A9C" w:rsidRDefault="00CD7A9C" w:rsidP="00DD450B">
      <w:pPr>
        <w:pStyle w:val="ListParagraph"/>
        <w:numPr>
          <w:ilvl w:val="0"/>
          <w:numId w:val="2"/>
        </w:numPr>
      </w:pPr>
      <w:r>
        <w:t xml:space="preserve">Protecting and </w:t>
      </w:r>
      <w:r w:rsidR="00D36624">
        <w:t>maintaining</w:t>
      </w:r>
      <w:r>
        <w:t xml:space="preserve"> the </w:t>
      </w:r>
      <w:proofErr w:type="spellStart"/>
      <w:r>
        <w:t>Rooiels</w:t>
      </w:r>
      <w:proofErr w:type="spellEnd"/>
      <w:r>
        <w:t xml:space="preserve"> Nature Reserve</w:t>
      </w:r>
      <w:r w:rsidR="00F94AA0">
        <w:t xml:space="preserve"> </w:t>
      </w:r>
      <w:r>
        <w:t xml:space="preserve">and </w:t>
      </w:r>
      <w:r w:rsidR="00DD450B">
        <w:t xml:space="preserve">natural </w:t>
      </w:r>
      <w:r>
        <w:t>street reserves</w:t>
      </w:r>
      <w:r w:rsidR="00DD450B">
        <w:t>.</w:t>
      </w:r>
      <w:r>
        <w:t xml:space="preserve"> </w:t>
      </w:r>
      <w:r w:rsidR="00DD450B">
        <w:t>These</w:t>
      </w:r>
      <w:r>
        <w:t xml:space="preserve"> serve as green linkages between the mountain</w:t>
      </w:r>
      <w:r w:rsidR="00814816">
        <w:t>s</w:t>
      </w:r>
      <w:r>
        <w:t xml:space="preserve"> and </w:t>
      </w:r>
      <w:r w:rsidR="00F94AA0">
        <w:t>the coastal open zone</w:t>
      </w:r>
      <w:r w:rsidR="00DD450B">
        <w:t xml:space="preserve"> </w:t>
      </w:r>
      <w:r>
        <w:t xml:space="preserve">and </w:t>
      </w:r>
      <w:r w:rsidR="00D36624">
        <w:t xml:space="preserve">contribute to the rural and </w:t>
      </w:r>
      <w:r>
        <w:t>eco-</w:t>
      </w:r>
      <w:r w:rsidR="00D36624">
        <w:t>character</w:t>
      </w:r>
      <w:r>
        <w:t xml:space="preserve"> of </w:t>
      </w:r>
      <w:proofErr w:type="spellStart"/>
      <w:r>
        <w:t>Rooiels</w:t>
      </w:r>
      <w:proofErr w:type="spellEnd"/>
      <w:r>
        <w:t>.</w:t>
      </w:r>
    </w:p>
    <w:p w14:paraId="40B9925E" w14:textId="58E1F2A5" w:rsidR="00C236D9" w:rsidRDefault="00C236D9" w:rsidP="00DD450B">
      <w:pPr>
        <w:pStyle w:val="ListParagraph"/>
        <w:numPr>
          <w:ilvl w:val="0"/>
          <w:numId w:val="2"/>
        </w:numPr>
      </w:pPr>
      <w:r>
        <w:t xml:space="preserve">Ensuring that the natural green </w:t>
      </w:r>
      <w:r w:rsidR="00D36624">
        <w:t xml:space="preserve">fynbos </w:t>
      </w:r>
      <w:r>
        <w:t>context remains the dominant element and that the built environment remains subsidiary to the landscape, rather than dominating it.</w:t>
      </w:r>
    </w:p>
    <w:p w14:paraId="5AEA6979" w14:textId="600A2176" w:rsidR="005C0B3B" w:rsidRDefault="00C236D9" w:rsidP="00DD450B">
      <w:pPr>
        <w:pStyle w:val="ListParagraph"/>
        <w:numPr>
          <w:ilvl w:val="0"/>
          <w:numId w:val="2"/>
        </w:numPr>
      </w:pPr>
      <w:r>
        <w:t xml:space="preserve">Ensuring that the title deed conditions, which preserve the character of </w:t>
      </w:r>
      <w:proofErr w:type="spellStart"/>
      <w:r>
        <w:t>Rooiels</w:t>
      </w:r>
      <w:proofErr w:type="spellEnd"/>
      <w:r>
        <w:t xml:space="preserve">, are complied with. </w:t>
      </w:r>
    </w:p>
    <w:p w14:paraId="5D3D55D4" w14:textId="55D8E2E9" w:rsidR="002046EE" w:rsidRDefault="005C0B3B" w:rsidP="002046EE">
      <w:pPr>
        <w:pStyle w:val="ListParagraph"/>
        <w:numPr>
          <w:ilvl w:val="0"/>
          <w:numId w:val="2"/>
        </w:numPr>
      </w:pPr>
      <w:r>
        <w:t xml:space="preserve">Ensuring that the </w:t>
      </w:r>
      <w:r w:rsidR="006D78D5" w:rsidRPr="009948C2">
        <w:t>spatial</w:t>
      </w:r>
      <w:r w:rsidR="00D36624">
        <w:t xml:space="preserve"> </w:t>
      </w:r>
      <w:r>
        <w:t>resident</w:t>
      </w:r>
      <w:r w:rsidR="00A357D0">
        <w:t>ia</w:t>
      </w:r>
      <w:r>
        <w:t xml:space="preserve">l use of owners </w:t>
      </w:r>
      <w:r w:rsidR="00BB58AA">
        <w:t>may</w:t>
      </w:r>
      <w:r>
        <w:t xml:space="preserve"> continue with limited commercial </w:t>
      </w:r>
      <w:r w:rsidR="00A357D0">
        <w:t>use</w:t>
      </w:r>
      <w:r w:rsidR="003F64F3">
        <w:t>,</w:t>
      </w:r>
      <w:r w:rsidR="00A357D0">
        <w:t xml:space="preserve"> </w:t>
      </w:r>
      <w:r w:rsidR="003A3722">
        <w:t xml:space="preserve">does not detract from the character of </w:t>
      </w:r>
      <w:proofErr w:type="spellStart"/>
      <w:r w:rsidR="003A3722">
        <w:t>Rooiels</w:t>
      </w:r>
      <w:proofErr w:type="spellEnd"/>
      <w:r w:rsidR="00BB58AA">
        <w:t xml:space="preserve"> and </w:t>
      </w:r>
      <w:r w:rsidR="00D04C77" w:rsidRPr="003A27AD">
        <w:t>is</w:t>
      </w:r>
      <w:r w:rsidR="00D04C77">
        <w:t xml:space="preserve"> </w:t>
      </w:r>
      <w:r w:rsidR="00BB58AA">
        <w:t>compatible with the surroundings.</w:t>
      </w:r>
    </w:p>
    <w:p w14:paraId="034742D7" w14:textId="151295E3" w:rsidR="00D36624" w:rsidRPr="002046EE" w:rsidRDefault="00306946" w:rsidP="002046EE">
      <w:pPr>
        <w:pStyle w:val="ListParagraph"/>
        <w:numPr>
          <w:ilvl w:val="0"/>
          <w:numId w:val="2"/>
        </w:numPr>
      </w:pPr>
      <w:r>
        <w:t>P</w:t>
      </w:r>
      <w:r w:rsidR="00D36624">
        <w:t xml:space="preserve">romoting and encouraging research </w:t>
      </w:r>
      <w:r w:rsidR="00BB58AA">
        <w:t>of</w:t>
      </w:r>
      <w:r w:rsidR="00D36624">
        <w:t xml:space="preserve"> flora and fauna on land and sea surrounding </w:t>
      </w:r>
      <w:proofErr w:type="spellStart"/>
      <w:r w:rsidR="00D36624">
        <w:t>Rooiels</w:t>
      </w:r>
      <w:proofErr w:type="spellEnd"/>
      <w:r w:rsidR="00BB58AA">
        <w:t>.</w:t>
      </w:r>
      <w:r w:rsidR="00AC5AAD">
        <w:t xml:space="preserve"> </w:t>
      </w:r>
      <w:r w:rsidR="00BB58AA">
        <w:t>Cultivating</w:t>
      </w:r>
      <w:r w:rsidR="00AC5AAD">
        <w:t xml:space="preserve"> research on archaeologic</w:t>
      </w:r>
      <w:r w:rsidR="00BB58AA">
        <w:t xml:space="preserve"> sites of</w:t>
      </w:r>
      <w:r w:rsidR="00AC5AAD">
        <w:t xml:space="preserve"> interest, such as the </w:t>
      </w:r>
      <w:proofErr w:type="spellStart"/>
      <w:r w:rsidR="00AC5AAD">
        <w:t>middens</w:t>
      </w:r>
      <w:proofErr w:type="spellEnd"/>
      <w:r w:rsidR="00AC5AAD">
        <w:t xml:space="preserve"> and fish-trap</w:t>
      </w:r>
      <w:r>
        <w:t xml:space="preserve">, </w:t>
      </w:r>
      <w:r w:rsidRPr="006D78D5">
        <w:t>with a view to protecting them</w:t>
      </w:r>
      <w:r w:rsidR="00D36624" w:rsidRPr="006D78D5">
        <w:t>.</w:t>
      </w:r>
    </w:p>
    <w:p w14:paraId="08ACDCC1" w14:textId="77777777" w:rsidR="00BB58AA" w:rsidRDefault="00D36624" w:rsidP="00DD450B">
      <w:pPr>
        <w:pStyle w:val="ListParagraph"/>
        <w:numPr>
          <w:ilvl w:val="0"/>
          <w:numId w:val="2"/>
        </w:numPr>
      </w:pPr>
      <w:r>
        <w:t>Protecting natural and indigenous fauna and flora “refuge</w:t>
      </w:r>
      <w:r w:rsidR="003F64F3">
        <w:t>”</w:t>
      </w:r>
      <w:r w:rsidR="008B5054">
        <w:t xml:space="preserve"> in </w:t>
      </w:r>
      <w:proofErr w:type="spellStart"/>
      <w:r w:rsidR="008B5054">
        <w:t>Rooiels</w:t>
      </w:r>
      <w:proofErr w:type="spellEnd"/>
      <w:r w:rsidR="008B5054">
        <w:t xml:space="preserve"> through respect and harmonious co-existence.</w:t>
      </w:r>
      <w:r>
        <w:t xml:space="preserve"> </w:t>
      </w:r>
    </w:p>
    <w:p w14:paraId="4D18C26A" w14:textId="77777777" w:rsidR="00AB46D4" w:rsidRDefault="00BB58AA" w:rsidP="00C236D9">
      <w:pPr>
        <w:pStyle w:val="ListParagraph"/>
        <w:numPr>
          <w:ilvl w:val="0"/>
          <w:numId w:val="2"/>
        </w:numPr>
      </w:pPr>
      <w:r>
        <w:lastRenderedPageBreak/>
        <w:t>Be a Fire</w:t>
      </w:r>
      <w:r w:rsidR="00131F52">
        <w:t>-</w:t>
      </w:r>
      <w:r>
        <w:t>wise community by being cognisant of the high flammability of the fynbos and act in a responsible manner to prevent risk to life and property</w:t>
      </w:r>
    </w:p>
    <w:p w14:paraId="42C51302" w14:textId="2FD9E122" w:rsidR="003F64F3" w:rsidRPr="003A27AD" w:rsidRDefault="002046EE" w:rsidP="00C236D9">
      <w:pPr>
        <w:pStyle w:val="ListParagraph"/>
        <w:numPr>
          <w:ilvl w:val="0"/>
          <w:numId w:val="2"/>
        </w:numPr>
      </w:pPr>
      <w:r w:rsidRPr="003A27AD">
        <w:t>Working with t</w:t>
      </w:r>
      <w:r w:rsidR="00AB46D4" w:rsidRPr="003A27AD">
        <w:t xml:space="preserve">he </w:t>
      </w:r>
      <w:proofErr w:type="spellStart"/>
      <w:r w:rsidR="00AB46D4" w:rsidRPr="003A27AD">
        <w:t>Overstrand</w:t>
      </w:r>
      <w:proofErr w:type="spellEnd"/>
      <w:r w:rsidR="00AB46D4" w:rsidRPr="003A27AD">
        <w:t xml:space="preserve"> Municipality </w:t>
      </w:r>
      <w:r w:rsidRPr="003A27AD">
        <w:t>to ensure that</w:t>
      </w:r>
      <w:r w:rsidR="00AB46D4" w:rsidRPr="003A27AD">
        <w:t xml:space="preserve"> regulations enhance the character of </w:t>
      </w:r>
      <w:proofErr w:type="spellStart"/>
      <w:r w:rsidR="00AB46D4" w:rsidRPr="003A27AD">
        <w:t>Rooiels</w:t>
      </w:r>
      <w:proofErr w:type="spellEnd"/>
      <w:r w:rsidR="00BB58AA" w:rsidRPr="003A27AD">
        <w:t>.</w:t>
      </w:r>
    </w:p>
    <w:p w14:paraId="243145BD" w14:textId="77777777" w:rsidR="00F8669B" w:rsidRDefault="00F8669B" w:rsidP="00D04C77"/>
    <w:p w14:paraId="0CD38990" w14:textId="7A7D8B44" w:rsidR="00C236D9" w:rsidRDefault="00BE10F3" w:rsidP="00C236D9">
      <w:r>
        <w:t>1</w:t>
      </w:r>
      <w:r w:rsidR="00131F52">
        <w:t>3</w:t>
      </w:r>
      <w:r w:rsidR="00C236D9">
        <w:t>.</w:t>
      </w:r>
      <w:r w:rsidR="003F64F3">
        <w:t>3 LAND USE APPLICATIONS AND APPLICATIONS FOR REMOVAL OF TITLE DEED RESTRICTIONS:</w:t>
      </w:r>
    </w:p>
    <w:p w14:paraId="2A511854" w14:textId="7606DC5A" w:rsidR="00C236D9" w:rsidRDefault="00BE10F3" w:rsidP="00C236D9">
      <w:r>
        <w:t>1</w:t>
      </w:r>
      <w:r w:rsidR="00131F52">
        <w:t>3</w:t>
      </w:r>
      <w:r w:rsidR="00C236D9">
        <w:t xml:space="preserve">.3.1 Land use applications and applications for removal of title deed restrictions shall only be approved if they are for the positive advantage of the </w:t>
      </w:r>
      <w:proofErr w:type="spellStart"/>
      <w:r w:rsidR="00C236D9">
        <w:t>Rooiels</w:t>
      </w:r>
      <w:proofErr w:type="spellEnd"/>
      <w:r w:rsidR="00C236D9">
        <w:t xml:space="preserve"> community. </w:t>
      </w:r>
      <w:r w:rsidR="003F64F3">
        <w:t xml:space="preserve"> </w:t>
      </w:r>
      <w:r w:rsidR="00C236D9">
        <w:t xml:space="preserve">To that end all property owners in </w:t>
      </w:r>
      <w:proofErr w:type="spellStart"/>
      <w:r w:rsidR="00C236D9">
        <w:t>Rooiels</w:t>
      </w:r>
      <w:proofErr w:type="spellEnd"/>
      <w:r w:rsidR="00C236D9">
        <w:t xml:space="preserve"> </w:t>
      </w:r>
      <w:r w:rsidR="00FE6CF3">
        <w:t xml:space="preserve">shall </w:t>
      </w:r>
      <w:r w:rsidR="00C236D9">
        <w:t>receive notice of land use applications and applications for removal of title deed restrictions</w:t>
      </w:r>
      <w:r w:rsidR="00694D04">
        <w:t>, except where otherwise indicated</w:t>
      </w:r>
      <w:r w:rsidR="00C236D9">
        <w:t xml:space="preserve">. </w:t>
      </w:r>
    </w:p>
    <w:p w14:paraId="002634F6" w14:textId="77777777" w:rsidR="00131F52" w:rsidRDefault="00131F52" w:rsidP="00C236D9"/>
    <w:p w14:paraId="041F1F24" w14:textId="5532279A" w:rsidR="00C236D9" w:rsidRDefault="00BE10F3" w:rsidP="00C236D9">
      <w:r>
        <w:t>1</w:t>
      </w:r>
      <w:r w:rsidR="00131F52">
        <w:t>3</w:t>
      </w:r>
      <w:r w:rsidR="00C236D9">
        <w:t xml:space="preserve">.4 </w:t>
      </w:r>
      <w:r w:rsidR="00B970F5">
        <w:t>BUILDING PLAN APPLICATIONS:</w:t>
      </w:r>
    </w:p>
    <w:p w14:paraId="21A86280" w14:textId="56A19C8D" w:rsidR="006175FC" w:rsidRDefault="00BE10F3" w:rsidP="006175FC">
      <w:r>
        <w:t>1</w:t>
      </w:r>
      <w:r w:rsidR="00131F52">
        <w:t>3</w:t>
      </w:r>
      <w:r w:rsidR="006175FC">
        <w:t xml:space="preserve">.4.1 Building plans </w:t>
      </w:r>
      <w:r w:rsidR="00F8669B">
        <w:t>shall</w:t>
      </w:r>
      <w:r w:rsidR="006175FC">
        <w:t xml:space="preserve">, prior to approval, be made available for scrutiny at the offices of the Municipality to a nominee of an approved </w:t>
      </w:r>
      <w:proofErr w:type="spellStart"/>
      <w:r w:rsidR="006175FC">
        <w:t>Rooiels</w:t>
      </w:r>
      <w:proofErr w:type="spellEnd"/>
      <w:r w:rsidR="006175FC">
        <w:t xml:space="preserve"> community organisation, such as the </w:t>
      </w:r>
      <w:proofErr w:type="spellStart"/>
      <w:r w:rsidR="006175FC">
        <w:t>Rooiels</w:t>
      </w:r>
      <w:proofErr w:type="spellEnd"/>
      <w:r w:rsidR="006175FC">
        <w:t xml:space="preserve"> </w:t>
      </w:r>
      <w:r w:rsidR="006175FC" w:rsidRPr="009948C2">
        <w:t>Ratepayers’ Association.</w:t>
      </w:r>
      <w:r w:rsidR="00BB58AA">
        <w:t xml:space="preserve"> (RERA)</w:t>
      </w:r>
    </w:p>
    <w:p w14:paraId="734F7415" w14:textId="4C76C59C" w:rsidR="00416251" w:rsidRDefault="00416251" w:rsidP="006175FC">
      <w:r>
        <w:t>1</w:t>
      </w:r>
      <w:r w:rsidR="00131F52">
        <w:t>3</w:t>
      </w:r>
      <w:r>
        <w:t>.4.2 Applicants for building plans shall be required to declare with their signature on the b</w:t>
      </w:r>
      <w:r w:rsidR="00F0002E">
        <w:t>uilding plans that the building</w:t>
      </w:r>
      <w:r>
        <w:t xml:space="preserve"> plans comply with the title deed conditions of the erf and with the terms of the HPOZ. </w:t>
      </w:r>
    </w:p>
    <w:p w14:paraId="276BA3B6" w14:textId="0F26E748" w:rsidR="00131F52" w:rsidRDefault="00BE10F3" w:rsidP="00C236D9">
      <w:r>
        <w:t>1</w:t>
      </w:r>
      <w:r w:rsidR="00131F52">
        <w:t>3</w:t>
      </w:r>
      <w:r w:rsidR="000658C1" w:rsidRPr="009948C2">
        <w:t>.4.</w:t>
      </w:r>
      <w:r w:rsidR="00416251">
        <w:t>3</w:t>
      </w:r>
      <w:r w:rsidR="000658C1" w:rsidRPr="009948C2">
        <w:t xml:space="preserve"> Septic</w:t>
      </w:r>
      <w:r w:rsidR="00333CF0">
        <w:t>-</w:t>
      </w:r>
      <w:r w:rsidR="000658C1" w:rsidRPr="009948C2">
        <w:t>tank</w:t>
      </w:r>
      <w:r w:rsidR="00333CF0">
        <w:t>-soakaway-systems</w:t>
      </w:r>
      <w:r w:rsidR="000658C1" w:rsidRPr="009948C2">
        <w:t xml:space="preserve"> </w:t>
      </w:r>
      <w:r w:rsidR="00577419">
        <w:t>may</w:t>
      </w:r>
      <w:r w:rsidR="000658C1" w:rsidRPr="009948C2">
        <w:t xml:space="preserve"> be utilized</w:t>
      </w:r>
      <w:r w:rsidR="00131F52">
        <w:t xml:space="preserve"> </w:t>
      </w:r>
      <w:r w:rsidR="000658C1" w:rsidRPr="009948C2">
        <w:t>in</w:t>
      </w:r>
      <w:r w:rsidR="00131F52">
        <w:t xml:space="preserve">stead of </w:t>
      </w:r>
      <w:r w:rsidR="000658C1" w:rsidRPr="009948C2">
        <w:t xml:space="preserve">conservancy tanks in most parts of </w:t>
      </w:r>
      <w:proofErr w:type="spellStart"/>
      <w:r w:rsidR="000658C1" w:rsidRPr="009948C2">
        <w:t>Rooiels</w:t>
      </w:r>
      <w:proofErr w:type="spellEnd"/>
      <w:r w:rsidR="000658C1" w:rsidRPr="009948C2">
        <w:t xml:space="preserve"> where they do not pose any environmental risk</w:t>
      </w:r>
      <w:r w:rsidR="00131F52">
        <w:t xml:space="preserve"> or ground water contamination</w:t>
      </w:r>
      <w:r w:rsidR="000658C1" w:rsidRPr="009948C2">
        <w:t xml:space="preserve">, subject to approval by the Municipality.  Owners with existing conservancy tanks </w:t>
      </w:r>
      <w:r w:rsidR="008046C6">
        <w:t xml:space="preserve">may </w:t>
      </w:r>
      <w:r w:rsidR="000658C1" w:rsidRPr="009948C2">
        <w:t>be allowed where appropriate, to convert</w:t>
      </w:r>
      <w:r w:rsidR="00131F52">
        <w:t xml:space="preserve"> to</w:t>
      </w:r>
      <w:r w:rsidR="000658C1" w:rsidRPr="009948C2">
        <w:t xml:space="preserve"> septic</w:t>
      </w:r>
      <w:r w:rsidR="00333CF0">
        <w:t>-tank-soakaway</w:t>
      </w:r>
      <w:r w:rsidR="000658C1" w:rsidRPr="009948C2">
        <w:t xml:space="preserve"> systems, subject to Municipality approval.  </w:t>
      </w:r>
    </w:p>
    <w:p w14:paraId="34EEA4DB" w14:textId="77777777" w:rsidR="00131F52" w:rsidRDefault="00131F52" w:rsidP="00C236D9"/>
    <w:p w14:paraId="33A69470" w14:textId="6FD224E1" w:rsidR="00C236D9" w:rsidRDefault="00BE10F3" w:rsidP="00C236D9">
      <w:r>
        <w:t>1</w:t>
      </w:r>
      <w:r w:rsidR="00131F52">
        <w:t>3</w:t>
      </w:r>
      <w:r w:rsidR="00C236D9">
        <w:t xml:space="preserve">.5 </w:t>
      </w:r>
      <w:r w:rsidR="00B970F5">
        <w:t>STREET RESERVES</w:t>
      </w:r>
      <w:r w:rsidR="00416251">
        <w:t xml:space="preserve"> (STREET VERGES)</w:t>
      </w:r>
      <w:r w:rsidR="00B970F5">
        <w:t>:</w:t>
      </w:r>
    </w:p>
    <w:p w14:paraId="189963AF" w14:textId="7B9D5E69" w:rsidR="00C236D9" w:rsidRDefault="00C236D9" w:rsidP="00C236D9">
      <w:r>
        <w:t xml:space="preserve">In order to protect and </w:t>
      </w:r>
      <w:r w:rsidR="00384464">
        <w:t>maintain</w:t>
      </w:r>
      <w:r>
        <w:t xml:space="preserve"> the street reserves, which serve as green linkages between the mountain</w:t>
      </w:r>
      <w:r w:rsidR="00A6405B" w:rsidRPr="00F534D4">
        <w:rPr>
          <w:color w:val="000000" w:themeColor="text1"/>
        </w:rPr>
        <w:t>s</w:t>
      </w:r>
      <w:r>
        <w:t xml:space="preserve"> and the coastline and which contribute to the character of </w:t>
      </w:r>
      <w:proofErr w:type="spellStart"/>
      <w:r>
        <w:t>Rooiels</w:t>
      </w:r>
      <w:proofErr w:type="spellEnd"/>
      <w:r>
        <w:t>, the following natural features will be maintained:</w:t>
      </w:r>
    </w:p>
    <w:p w14:paraId="3C2CBE46" w14:textId="5B074281" w:rsidR="001D24F1" w:rsidRDefault="00BE10F3" w:rsidP="001D24F1">
      <w:r>
        <w:t>1</w:t>
      </w:r>
      <w:r w:rsidR="00EE5A13">
        <w:t>3</w:t>
      </w:r>
      <w:r w:rsidR="001D24F1">
        <w:t>.5.1 Streets and roads will not be widened</w:t>
      </w:r>
      <w:r w:rsidR="00131F52">
        <w:t xml:space="preserve"> </w:t>
      </w:r>
      <w:r w:rsidR="001D24F1">
        <w:t xml:space="preserve">and will be brick-paved </w:t>
      </w:r>
      <w:r w:rsidR="00384464">
        <w:t>where necessary.</w:t>
      </w:r>
    </w:p>
    <w:p w14:paraId="1B8C5DB9" w14:textId="729E06FB" w:rsidR="001D24F1" w:rsidRDefault="00BE10F3" w:rsidP="001D24F1">
      <w:r>
        <w:t>1</w:t>
      </w:r>
      <w:r w:rsidR="00EE5A13">
        <w:t>3</w:t>
      </w:r>
      <w:r w:rsidR="001D24F1">
        <w:t>.5.2</w:t>
      </w:r>
      <w:r w:rsidR="00717A19">
        <w:t>.</w:t>
      </w:r>
      <w:r w:rsidR="00ED6D89">
        <w:t xml:space="preserve"> </w:t>
      </w:r>
      <w:r w:rsidR="001D24F1">
        <w:t>Streets and roads already serve as firebreaks</w:t>
      </w:r>
      <w:r w:rsidR="004B4FE8">
        <w:t>.</w:t>
      </w:r>
      <w:r w:rsidR="001D24F1">
        <w:t xml:space="preserve"> </w:t>
      </w:r>
      <w:r w:rsidR="004B4FE8" w:rsidRPr="00EE5A13">
        <w:rPr>
          <w:i/>
          <w:iCs/>
        </w:rPr>
        <w:t>F</w:t>
      </w:r>
      <w:r w:rsidR="00131F52" w:rsidRPr="00EE5A13">
        <w:rPr>
          <w:i/>
          <w:iCs/>
        </w:rPr>
        <w:t>uel</w:t>
      </w:r>
      <w:r w:rsidR="00EE5A13">
        <w:rPr>
          <w:i/>
          <w:iCs/>
        </w:rPr>
        <w:t>-</w:t>
      </w:r>
      <w:r w:rsidR="00131F52" w:rsidRPr="00EE5A13">
        <w:rPr>
          <w:i/>
          <w:iCs/>
        </w:rPr>
        <w:t>breaks</w:t>
      </w:r>
      <w:r w:rsidR="001D24F1" w:rsidRPr="00131F52">
        <w:t xml:space="preserve"> </w:t>
      </w:r>
      <w:r w:rsidR="001D24F1">
        <w:t xml:space="preserve">will not be constructed next to streets and roads, unless </w:t>
      </w:r>
      <w:r w:rsidR="00CF3527">
        <w:t xml:space="preserve">specifically required and motivated for in terms of the </w:t>
      </w:r>
      <w:proofErr w:type="spellStart"/>
      <w:r w:rsidR="00CF3527" w:rsidRPr="003A27AD">
        <w:t>Overst</w:t>
      </w:r>
      <w:r w:rsidR="00A952F0" w:rsidRPr="003A27AD">
        <w:t>r</w:t>
      </w:r>
      <w:r w:rsidR="00CF3527" w:rsidRPr="003A27AD">
        <w:t>and</w:t>
      </w:r>
      <w:proofErr w:type="spellEnd"/>
      <w:r w:rsidR="00CF3527" w:rsidRPr="003A27AD">
        <w:t xml:space="preserve"> Muni</w:t>
      </w:r>
      <w:r w:rsidR="00AB46D4" w:rsidRPr="003A27AD">
        <w:t>c</w:t>
      </w:r>
      <w:r w:rsidR="00CF3527" w:rsidRPr="003A27AD">
        <w:t>ipality approved</w:t>
      </w:r>
      <w:r w:rsidR="00CF3527">
        <w:t xml:space="preserve"> </w:t>
      </w:r>
      <w:r w:rsidR="004B4FE8">
        <w:t>Fire/Rescue &amp; Disaster Management Plan</w:t>
      </w:r>
      <w:r w:rsidR="003B1272">
        <w:t xml:space="preserve"> </w:t>
      </w:r>
      <w:r w:rsidR="003A27AD">
        <w:t xml:space="preserve">in </w:t>
      </w:r>
      <w:r w:rsidR="002C1B65">
        <w:t>agreement with</w:t>
      </w:r>
      <w:r w:rsidR="00CE41F8">
        <w:t xml:space="preserve"> the </w:t>
      </w:r>
      <w:proofErr w:type="spellStart"/>
      <w:r w:rsidR="00CE41F8">
        <w:t>Rooiels</w:t>
      </w:r>
      <w:proofErr w:type="spellEnd"/>
      <w:r w:rsidR="00CE41F8">
        <w:t xml:space="preserve"> Rate Payers Association</w:t>
      </w:r>
      <w:r w:rsidR="004B4FE8">
        <w:t>.</w:t>
      </w:r>
      <w:r w:rsidR="004B2172">
        <w:t xml:space="preserve">  </w:t>
      </w:r>
    </w:p>
    <w:p w14:paraId="4F91DFA1" w14:textId="08C97D88" w:rsidR="00C236D9" w:rsidRDefault="00BE10F3" w:rsidP="001D24F1">
      <w:r>
        <w:t>1</w:t>
      </w:r>
      <w:r w:rsidR="00EE5A13">
        <w:t>3</w:t>
      </w:r>
      <w:r w:rsidR="001D24F1">
        <w:t>.5.3</w:t>
      </w:r>
      <w:r w:rsidR="00FE6CF3">
        <w:t xml:space="preserve"> </w:t>
      </w:r>
      <w:r w:rsidR="002351C5">
        <w:t xml:space="preserve">Trimming may be done of </w:t>
      </w:r>
      <w:r w:rsidR="001D24F1">
        <w:t xml:space="preserve">vegetation </w:t>
      </w:r>
      <w:r w:rsidR="00FE6CF3">
        <w:t xml:space="preserve">that </w:t>
      </w:r>
      <w:r w:rsidR="001D24F1">
        <w:t>overhangs street</w:t>
      </w:r>
      <w:r w:rsidR="00641B60">
        <w:t>s</w:t>
      </w:r>
      <w:r w:rsidR="001D24F1">
        <w:t xml:space="preserve"> and road verges</w:t>
      </w:r>
      <w:r w:rsidR="00AB46D4">
        <w:t xml:space="preserve"> in accordance with the management plan mentioned in 13.5.2. </w:t>
      </w:r>
    </w:p>
    <w:p w14:paraId="005B0BA3" w14:textId="02E22A73" w:rsidR="00E04EA1" w:rsidRDefault="007652AA" w:rsidP="00C236D9">
      <w:r>
        <w:rPr>
          <w:rFonts w:ascii="Calibri" w:hAnsi="Calibri"/>
          <w:color w:val="222222"/>
          <w:shd w:val="clear" w:color="auto" w:fill="FFFFFF"/>
        </w:rPr>
        <w:t>1</w:t>
      </w:r>
      <w:r w:rsidR="00E04EA1">
        <w:rPr>
          <w:rFonts w:ascii="Calibri" w:hAnsi="Calibri"/>
          <w:color w:val="222222"/>
          <w:shd w:val="clear" w:color="auto" w:fill="FFFFFF"/>
        </w:rPr>
        <w:t xml:space="preserve">3.5.4 Indigenous vegetation is preferable and encouraged as verges to retain the character of </w:t>
      </w:r>
      <w:proofErr w:type="spellStart"/>
      <w:r w:rsidR="00E04EA1">
        <w:rPr>
          <w:rFonts w:ascii="Calibri" w:hAnsi="Calibri"/>
          <w:color w:val="222222"/>
          <w:shd w:val="clear" w:color="auto" w:fill="FFFFFF"/>
        </w:rPr>
        <w:t>Rooiels</w:t>
      </w:r>
      <w:proofErr w:type="spellEnd"/>
      <w:r w:rsidR="00E04EA1">
        <w:rPr>
          <w:rFonts w:ascii="Calibri" w:hAnsi="Calibri"/>
          <w:color w:val="222222"/>
          <w:shd w:val="clear" w:color="auto" w:fill="FFFFFF"/>
        </w:rPr>
        <w:t xml:space="preserve"> and</w:t>
      </w:r>
      <w:r w:rsidR="00E04EA1" w:rsidRPr="00E04EA1">
        <w:rPr>
          <w:rFonts w:ascii="Calibri" w:hAnsi="Calibri"/>
          <w:color w:val="222222"/>
          <w:shd w:val="clear" w:color="auto" w:fill="FFFFFF"/>
        </w:rPr>
        <w:t>,</w:t>
      </w:r>
      <w:r w:rsidR="00E04EA1">
        <w:rPr>
          <w:rFonts w:ascii="Calibri" w:hAnsi="Calibri"/>
          <w:color w:val="222222"/>
          <w:shd w:val="clear" w:color="auto" w:fill="FFFFFF"/>
        </w:rPr>
        <w:t xml:space="preserve"> for the purpose of reducing the fuel load, only dead wood, alien vegetation and identified flammable species (e.g. mature </w:t>
      </w:r>
      <w:proofErr w:type="spellStart"/>
      <w:r w:rsidR="00E04EA1">
        <w:rPr>
          <w:rFonts w:ascii="Calibri" w:hAnsi="Calibri"/>
          <w:color w:val="222222"/>
          <w:shd w:val="clear" w:color="auto" w:fill="FFFFFF"/>
        </w:rPr>
        <w:t>blombos</w:t>
      </w:r>
      <w:proofErr w:type="spellEnd"/>
      <w:r w:rsidR="00E04EA1">
        <w:rPr>
          <w:rFonts w:ascii="Calibri" w:hAnsi="Calibri"/>
          <w:color w:val="222222"/>
          <w:shd w:val="clear" w:color="auto" w:fill="FFFFFF"/>
        </w:rPr>
        <w:t>/</w:t>
      </w:r>
      <w:proofErr w:type="spellStart"/>
      <w:r w:rsidR="00E04EA1">
        <w:rPr>
          <w:rFonts w:ascii="Calibri" w:hAnsi="Calibri"/>
          <w:i/>
          <w:color w:val="222222"/>
          <w:shd w:val="clear" w:color="auto" w:fill="FFFFFF"/>
        </w:rPr>
        <w:t>Metalasia</w:t>
      </w:r>
      <w:proofErr w:type="spellEnd"/>
      <w:r w:rsidR="00E04EA1">
        <w:rPr>
          <w:rFonts w:ascii="Calibri" w:hAnsi="Calibri"/>
          <w:i/>
          <w:color w:val="222222"/>
          <w:shd w:val="clear" w:color="auto" w:fill="FFFFFF"/>
        </w:rPr>
        <w:t xml:space="preserve"> </w:t>
      </w:r>
      <w:proofErr w:type="spellStart"/>
      <w:r w:rsidR="00E04EA1">
        <w:rPr>
          <w:rFonts w:ascii="Calibri" w:hAnsi="Calibri"/>
          <w:i/>
          <w:color w:val="222222"/>
          <w:shd w:val="clear" w:color="auto" w:fill="FFFFFF"/>
        </w:rPr>
        <w:t>muricata</w:t>
      </w:r>
      <w:proofErr w:type="spellEnd"/>
      <w:r w:rsidR="00E04EA1">
        <w:rPr>
          <w:rFonts w:ascii="Calibri" w:hAnsi="Calibri"/>
          <w:color w:val="222222"/>
          <w:shd w:val="clear" w:color="auto" w:fill="FFFFFF"/>
        </w:rPr>
        <w:t>) will be removed</w:t>
      </w:r>
      <w:r w:rsidR="002C1B65">
        <w:rPr>
          <w:rFonts w:ascii="Calibri" w:hAnsi="Calibri"/>
          <w:color w:val="222222"/>
          <w:shd w:val="clear" w:color="auto" w:fill="FFFFFF"/>
        </w:rPr>
        <w:t>.</w:t>
      </w:r>
      <w:r w:rsidR="00E04EA1">
        <w:rPr>
          <w:rFonts w:ascii="Arial" w:hAnsi="Arial" w:cs="Arial"/>
          <w:color w:val="222222"/>
          <w:shd w:val="clear" w:color="auto" w:fill="FFFFFF"/>
        </w:rPr>
        <w:t> </w:t>
      </w:r>
    </w:p>
    <w:p w14:paraId="764A42EF" w14:textId="77777777" w:rsidR="009E1B64" w:rsidRDefault="009E1B64" w:rsidP="00C236D9"/>
    <w:p w14:paraId="023F158C" w14:textId="53B3DACF" w:rsidR="00C236D9" w:rsidRDefault="00BE10F3" w:rsidP="00C236D9">
      <w:r>
        <w:lastRenderedPageBreak/>
        <w:t>1</w:t>
      </w:r>
      <w:r w:rsidR="00EE5A13">
        <w:t>3</w:t>
      </w:r>
      <w:r w:rsidR="00C236D9">
        <w:t xml:space="preserve">.6 </w:t>
      </w:r>
      <w:r w:rsidR="00B970F5">
        <w:t>SINGLE RESIDENTIAL DWELLINGS:</w:t>
      </w:r>
    </w:p>
    <w:p w14:paraId="1220C5B9" w14:textId="03D190AA" w:rsidR="00B508A9" w:rsidRDefault="00BE10F3" w:rsidP="00C236D9">
      <w:r w:rsidRPr="00561AAE">
        <w:t>1</w:t>
      </w:r>
      <w:r w:rsidR="00EE5A13" w:rsidRPr="00561AAE">
        <w:t>3</w:t>
      </w:r>
      <w:r w:rsidR="00C236D9" w:rsidRPr="00561AAE">
        <w:t>.6.1</w:t>
      </w:r>
      <w:r w:rsidR="00B508A9" w:rsidRPr="00561AAE">
        <w:t>.</w:t>
      </w:r>
      <w:r w:rsidR="00561AAE" w:rsidRPr="00561AAE">
        <w:t xml:space="preserve"> </w:t>
      </w:r>
      <w:r w:rsidR="00C236D9" w:rsidRPr="00561AAE">
        <w:t xml:space="preserve">Erven currently zoned as Single Residential 1 shall be used for residential purposes only </w:t>
      </w:r>
      <w:r w:rsidR="00BF5142" w:rsidRPr="00561AAE">
        <w:t xml:space="preserve">and </w:t>
      </w:r>
      <w:r w:rsidR="00C236D9" w:rsidRPr="00561AAE">
        <w:t>no building other than one dwelling</w:t>
      </w:r>
      <w:r w:rsidR="00D4436D" w:rsidRPr="00561AAE">
        <w:t xml:space="preserve"> </w:t>
      </w:r>
      <w:r w:rsidR="00C236D9" w:rsidRPr="00561AAE">
        <w:t xml:space="preserve">together with such outbuildings as </w:t>
      </w:r>
      <w:r w:rsidR="00AB46D4">
        <w:t>per individual Title Deeds,</w:t>
      </w:r>
      <w:r w:rsidR="005E28CB" w:rsidRPr="00561AAE">
        <w:t xml:space="preserve"> </w:t>
      </w:r>
      <w:r w:rsidR="00C236D9" w:rsidRPr="00561AAE">
        <w:t>shall be erected thereon.</w:t>
      </w:r>
      <w:r w:rsidR="00EE5A13" w:rsidRPr="00561AAE">
        <w:t xml:space="preserve"> </w:t>
      </w:r>
      <w:r w:rsidR="00C83D5A">
        <w:t>O</w:t>
      </w:r>
      <w:r w:rsidR="00561AAE" w:rsidRPr="00561AAE">
        <w:t>utbuilding</w:t>
      </w:r>
      <w:r w:rsidR="00EE5A13" w:rsidRPr="00561AAE">
        <w:t xml:space="preserve"> may be </w:t>
      </w:r>
      <w:r w:rsidR="00C83D5A">
        <w:t>used</w:t>
      </w:r>
      <w:r w:rsidR="00EE5A13" w:rsidRPr="00561AAE">
        <w:t xml:space="preserve"> to accommodate family members</w:t>
      </w:r>
      <w:r w:rsidR="00AB46D4">
        <w:t>, guests</w:t>
      </w:r>
      <w:r w:rsidR="00EE5A13" w:rsidRPr="00561AAE">
        <w:t xml:space="preserve"> or a caregiver (assisted living) but may not be used for rental purposes.</w:t>
      </w:r>
    </w:p>
    <w:p w14:paraId="0DE1BD0A" w14:textId="4F8D65A8" w:rsidR="00B508A9" w:rsidRDefault="00BE10F3" w:rsidP="00C236D9">
      <w:r>
        <w:t>1</w:t>
      </w:r>
      <w:r w:rsidR="00EE5A13">
        <w:t>3</w:t>
      </w:r>
      <w:r w:rsidR="00B508A9">
        <w:t>.6.1</w:t>
      </w:r>
      <w:r w:rsidR="00ED6D89">
        <w:t xml:space="preserve">.1. </w:t>
      </w:r>
      <w:r w:rsidR="00B508A9">
        <w:t xml:space="preserve">A dwelling shall house no more than </w:t>
      </w:r>
      <w:r w:rsidR="00E802B4">
        <w:t xml:space="preserve">a single </w:t>
      </w:r>
      <w:r w:rsidR="00B508A9">
        <w:t>family</w:t>
      </w:r>
      <w:r w:rsidR="007C5BAF">
        <w:t xml:space="preserve">, as defined in the </w:t>
      </w:r>
      <w:proofErr w:type="spellStart"/>
      <w:r w:rsidR="007C5BAF">
        <w:t>Overstrand</w:t>
      </w:r>
      <w:proofErr w:type="spellEnd"/>
      <w:r w:rsidR="007C5BAF">
        <w:t xml:space="preserve"> Municipality Zoning Scheme Regulations</w:t>
      </w:r>
      <w:r>
        <w:t xml:space="preserve">, </w:t>
      </w:r>
      <w:r w:rsidR="007C5BAF">
        <w:t xml:space="preserve">but </w:t>
      </w:r>
      <w:r>
        <w:t xml:space="preserve">including </w:t>
      </w:r>
      <w:r w:rsidR="00927380">
        <w:t>family and friends of the</w:t>
      </w:r>
      <w:r w:rsidR="00E802B4">
        <w:t xml:space="preserve"> single </w:t>
      </w:r>
      <w:r w:rsidR="00927380">
        <w:t>family</w:t>
      </w:r>
      <w:r w:rsidR="006A397C">
        <w:t>.</w:t>
      </w:r>
    </w:p>
    <w:p w14:paraId="750ED08D" w14:textId="6CCB1EAB" w:rsidR="00C236D9" w:rsidRDefault="00BE10F3" w:rsidP="00C236D9">
      <w:r>
        <w:t>1</w:t>
      </w:r>
      <w:r w:rsidR="00EE5A13">
        <w:t>3</w:t>
      </w:r>
      <w:r w:rsidR="00C236D9">
        <w:t>.6.2</w:t>
      </w:r>
      <w:r w:rsidR="00ED6D89">
        <w:t>.</w:t>
      </w:r>
      <w:r w:rsidR="00C236D9">
        <w:t xml:space="preserve"> </w:t>
      </w:r>
      <w:r w:rsidR="00AB46D4">
        <w:t>D</w:t>
      </w:r>
      <w:r w:rsidR="00C236D9">
        <w:t xml:space="preserve">ensification </w:t>
      </w:r>
      <w:r w:rsidR="003F64F3">
        <w:t>(</w:t>
      </w:r>
      <w:r w:rsidR="00C236D9">
        <w:t>two dwellings</w:t>
      </w:r>
      <w:r w:rsidR="00BF5142">
        <w:t xml:space="preserve"> per erf</w:t>
      </w:r>
      <w:r w:rsidR="00C236D9">
        <w:t xml:space="preserve">) </w:t>
      </w:r>
      <w:r w:rsidR="003F64F3">
        <w:t>shall</w:t>
      </w:r>
      <w:r w:rsidR="00C236D9">
        <w:t xml:space="preserve"> not apply to </w:t>
      </w:r>
      <w:proofErr w:type="spellStart"/>
      <w:r w:rsidR="00C236D9">
        <w:t>Rooiels</w:t>
      </w:r>
      <w:proofErr w:type="spellEnd"/>
      <w:r w:rsidR="00EE6B86">
        <w:t xml:space="preserve"> </w:t>
      </w:r>
      <w:r w:rsidR="00AB46D4">
        <w:t xml:space="preserve">and no deviation from the Title Deeds will be allowed. </w:t>
      </w:r>
    </w:p>
    <w:p w14:paraId="5463A031" w14:textId="61E0500E" w:rsidR="00C236D9" w:rsidRDefault="00BE10F3" w:rsidP="00C236D9">
      <w:r>
        <w:t>1</w:t>
      </w:r>
      <w:r w:rsidR="00EE5A13">
        <w:t>3</w:t>
      </w:r>
      <w:r w:rsidR="00C236D9">
        <w:t>.6.3</w:t>
      </w:r>
      <w:r w:rsidR="00ED6D89">
        <w:t>.</w:t>
      </w:r>
      <w:r w:rsidR="00C236D9">
        <w:t xml:space="preserve"> Subdivision of erven is not allowed</w:t>
      </w:r>
      <w:r w:rsidR="00A23DD9">
        <w:t>,</w:t>
      </w:r>
      <w:r w:rsidR="00C236D9">
        <w:t xml:space="preserve"> except when the subdivision will be </w:t>
      </w:r>
      <w:r w:rsidR="00CF3527">
        <w:t>to the positive advantage</w:t>
      </w:r>
      <w:r w:rsidR="0006173F">
        <w:t xml:space="preserve"> to</w:t>
      </w:r>
      <w:r w:rsidR="00C236D9">
        <w:t xml:space="preserve"> </w:t>
      </w:r>
      <w:proofErr w:type="spellStart"/>
      <w:r w:rsidR="00BF5142">
        <w:t>Rooiels</w:t>
      </w:r>
      <w:proofErr w:type="spellEnd"/>
      <w:r w:rsidR="00BF5142">
        <w:t xml:space="preserve"> </w:t>
      </w:r>
      <w:r w:rsidR="00C236D9">
        <w:t>erf owners</w:t>
      </w:r>
      <w:r w:rsidR="00BF5142">
        <w:t xml:space="preserve"> in general</w:t>
      </w:r>
      <w:r w:rsidR="00C236D9">
        <w:t>.</w:t>
      </w:r>
      <w:r w:rsidR="000E686B">
        <w:t xml:space="preserve"> All erf owners of </w:t>
      </w:r>
      <w:proofErr w:type="spellStart"/>
      <w:r w:rsidR="000E686B">
        <w:t>Rooiels</w:t>
      </w:r>
      <w:proofErr w:type="spellEnd"/>
      <w:r w:rsidR="000E686B">
        <w:t xml:space="preserve"> will be included in </w:t>
      </w:r>
      <w:proofErr w:type="gramStart"/>
      <w:r w:rsidR="000E686B">
        <w:t xml:space="preserve">the </w:t>
      </w:r>
      <w:r w:rsidR="00914F3E">
        <w:t xml:space="preserve"> </w:t>
      </w:r>
      <w:r w:rsidR="000E686B">
        <w:t>public</w:t>
      </w:r>
      <w:proofErr w:type="gramEnd"/>
      <w:r w:rsidR="000E686B">
        <w:t xml:space="preserve"> participation process</w:t>
      </w:r>
      <w:r w:rsidR="00914F3E">
        <w:t xml:space="preserve"> prescribed by law</w:t>
      </w:r>
      <w:r w:rsidR="000E686B">
        <w:t>.</w:t>
      </w:r>
    </w:p>
    <w:p w14:paraId="53D9D445" w14:textId="5927949E" w:rsidR="00692F31" w:rsidRDefault="00BE10F3" w:rsidP="00692F31">
      <w:r>
        <w:t>1</w:t>
      </w:r>
      <w:r w:rsidR="00EE5A13">
        <w:t>3</w:t>
      </w:r>
      <w:r w:rsidR="00692F31">
        <w:t>.6.4</w:t>
      </w:r>
      <w:r w:rsidR="00ED6D89">
        <w:t>.</w:t>
      </w:r>
      <w:r w:rsidR="00692F31">
        <w:t xml:space="preserve"> The </w:t>
      </w:r>
      <w:r w:rsidR="007D2D4A">
        <w:t xml:space="preserve">maximum </w:t>
      </w:r>
      <w:r w:rsidR="00C91B42">
        <w:t>total</w:t>
      </w:r>
      <w:r w:rsidR="00692F31">
        <w:t xml:space="preserve"> coverage for all buildings on the erf shall be </w:t>
      </w:r>
      <w:r w:rsidR="00AB46D4">
        <w:t>as per Title Deeds</w:t>
      </w:r>
      <w:r w:rsidR="00D92970">
        <w:t>.</w:t>
      </w:r>
    </w:p>
    <w:p w14:paraId="474ED243" w14:textId="7FC36723" w:rsidR="00BC28C5" w:rsidRPr="009E1B64" w:rsidRDefault="00BE10F3" w:rsidP="00BC28C5">
      <w:r w:rsidRPr="009E1B64">
        <w:t>1</w:t>
      </w:r>
      <w:r w:rsidR="008B336B">
        <w:t>3</w:t>
      </w:r>
      <w:r w:rsidR="00BC28C5" w:rsidRPr="009E1B64">
        <w:t xml:space="preserve">.7 SHORT-TERM AND LONG-TERM </w:t>
      </w:r>
      <w:r w:rsidR="007C5BAF">
        <w:t>HOME RENTAL.</w:t>
      </w:r>
    </w:p>
    <w:p w14:paraId="35E53440" w14:textId="13CE9EDC" w:rsidR="00BC28C5" w:rsidRPr="009E1B64" w:rsidRDefault="00BE10F3" w:rsidP="00BC28C5">
      <w:r w:rsidRPr="009E1B64">
        <w:t>1</w:t>
      </w:r>
      <w:r w:rsidR="008B336B">
        <w:t>3</w:t>
      </w:r>
      <w:r w:rsidR="00BC28C5" w:rsidRPr="009E1B64">
        <w:t xml:space="preserve">.7 </w:t>
      </w:r>
      <w:r w:rsidR="00CA73D2">
        <w:t>1</w:t>
      </w:r>
      <w:r w:rsidR="00BC28C5" w:rsidRPr="009E1B64">
        <w:t xml:space="preserve"> </w:t>
      </w:r>
      <w:proofErr w:type="gramStart"/>
      <w:r w:rsidR="00BC28C5" w:rsidRPr="009E1B64">
        <w:t>The</w:t>
      </w:r>
      <w:proofErr w:type="gramEnd"/>
      <w:r w:rsidR="00BC28C5" w:rsidRPr="009E1B64">
        <w:t xml:space="preserve"> letting of dwellings other than as a guest house or guest room for fewer than 30 consecutive days shall constitute </w:t>
      </w:r>
      <w:r w:rsidR="00BC28C5" w:rsidRPr="0006173F">
        <w:rPr>
          <w:i/>
          <w:iCs/>
          <w:u w:val="single"/>
        </w:rPr>
        <w:t xml:space="preserve">short-term </w:t>
      </w:r>
      <w:r w:rsidR="007C5BAF" w:rsidRPr="0006173F">
        <w:rPr>
          <w:i/>
          <w:iCs/>
          <w:u w:val="single"/>
        </w:rPr>
        <w:t>home rental</w:t>
      </w:r>
      <w:r w:rsidR="007C5BAF" w:rsidRPr="00905111">
        <w:rPr>
          <w:u w:val="single"/>
        </w:rPr>
        <w:t>.</w:t>
      </w:r>
    </w:p>
    <w:p w14:paraId="351241E9" w14:textId="3ECC8702" w:rsidR="00BC28C5" w:rsidRPr="009E1B64" w:rsidRDefault="00BE10F3" w:rsidP="00BC28C5">
      <w:r w:rsidRPr="009E1B64">
        <w:t>1</w:t>
      </w:r>
      <w:r w:rsidR="008B336B">
        <w:t>3</w:t>
      </w:r>
      <w:r w:rsidR="00BC28C5" w:rsidRPr="009E1B64">
        <w:t>.7.</w:t>
      </w:r>
      <w:r w:rsidR="00CA73D2">
        <w:t>2</w:t>
      </w:r>
      <w:r w:rsidR="00BC28C5" w:rsidRPr="009E1B64">
        <w:t xml:space="preserve"> </w:t>
      </w:r>
      <w:r w:rsidR="00BC28C5" w:rsidRPr="0006173F">
        <w:rPr>
          <w:i/>
          <w:iCs/>
          <w:u w:val="single"/>
        </w:rPr>
        <w:t xml:space="preserve">Long-term </w:t>
      </w:r>
      <w:r w:rsidR="007C5BAF" w:rsidRPr="0006173F">
        <w:rPr>
          <w:i/>
          <w:iCs/>
          <w:u w:val="single"/>
        </w:rPr>
        <w:t>home rental</w:t>
      </w:r>
      <w:r w:rsidR="007C5BAF">
        <w:t xml:space="preserve"> </w:t>
      </w:r>
      <w:r w:rsidR="00BC28C5" w:rsidRPr="009E1B64">
        <w:t xml:space="preserve">is the letting of a dwelling for 30 or more consecutive days and the </w:t>
      </w:r>
      <w:r w:rsidR="007C5BAF">
        <w:t xml:space="preserve">letting </w:t>
      </w:r>
      <w:r w:rsidR="00BC28C5" w:rsidRPr="009E1B64">
        <w:t xml:space="preserve">shall </w:t>
      </w:r>
      <w:r w:rsidR="007C5BAF">
        <w:t xml:space="preserve">only </w:t>
      </w:r>
      <w:r w:rsidR="00BC28C5" w:rsidRPr="009E1B64">
        <w:t xml:space="preserve">be for the housing of </w:t>
      </w:r>
      <w:r w:rsidR="007C5BAF">
        <w:t xml:space="preserve">a single </w:t>
      </w:r>
      <w:r w:rsidR="00BC28C5" w:rsidRPr="009E1B64">
        <w:t>family</w:t>
      </w:r>
      <w:r w:rsidR="007C5BAF">
        <w:t xml:space="preserve">, as defined in the </w:t>
      </w:r>
      <w:bookmarkStart w:id="0" w:name="_Hlk22470074"/>
      <w:proofErr w:type="spellStart"/>
      <w:r w:rsidR="007C5BAF">
        <w:t>Overstrand</w:t>
      </w:r>
      <w:proofErr w:type="spellEnd"/>
      <w:r w:rsidR="007C5BAF">
        <w:t xml:space="preserve"> Municipality Zoning Scheme Regulations.</w:t>
      </w:r>
      <w:r w:rsidR="00BC28C5" w:rsidRPr="009E1B64">
        <w:t xml:space="preserve"> </w:t>
      </w:r>
    </w:p>
    <w:bookmarkEnd w:id="0"/>
    <w:p w14:paraId="3C6DB490" w14:textId="4EBD0ADD" w:rsidR="001C246A" w:rsidRDefault="00BE10F3" w:rsidP="00BC28C5">
      <w:r w:rsidRPr="009E1B64">
        <w:t>1</w:t>
      </w:r>
      <w:r w:rsidR="008B336B">
        <w:t>3</w:t>
      </w:r>
      <w:r w:rsidR="00BC28C5" w:rsidRPr="009E1B64">
        <w:t>.7.</w:t>
      </w:r>
      <w:r w:rsidR="00CA73D2">
        <w:t>3</w:t>
      </w:r>
      <w:r w:rsidR="00BC28C5" w:rsidRPr="009E1B64">
        <w:t xml:space="preserve"> </w:t>
      </w:r>
      <w:r w:rsidR="001C246A">
        <w:t xml:space="preserve">Utilisation for </w:t>
      </w:r>
      <w:r w:rsidR="00AB46D4">
        <w:t>renting</w:t>
      </w:r>
      <w:r w:rsidR="001C246A">
        <w:t xml:space="preserve"> shall be restricted </w:t>
      </w:r>
      <w:r w:rsidR="00CA73D2">
        <w:t>to two adults per bedroom, with a maximum of ten adults per dwelling.</w:t>
      </w:r>
    </w:p>
    <w:p w14:paraId="32CA72EC" w14:textId="6BC067F7" w:rsidR="00BC28C5" w:rsidRDefault="00BE10F3" w:rsidP="00BC28C5">
      <w:r w:rsidRPr="009E1B64">
        <w:t>1</w:t>
      </w:r>
      <w:r w:rsidR="008B336B">
        <w:t>3</w:t>
      </w:r>
      <w:r w:rsidR="00BC28C5" w:rsidRPr="009E1B64">
        <w:t>.7.</w:t>
      </w:r>
      <w:r w:rsidR="00DE17C9">
        <w:t>4</w:t>
      </w:r>
      <w:r w:rsidR="001B2E4A">
        <w:t>.1</w:t>
      </w:r>
      <w:r w:rsidR="00BC28C5" w:rsidRPr="009E1B64">
        <w:t xml:space="preserve"> The short-term </w:t>
      </w:r>
      <w:r w:rsidR="007C5BAF">
        <w:t xml:space="preserve">home rental </w:t>
      </w:r>
      <w:r w:rsidR="00BC28C5" w:rsidRPr="009E1B64">
        <w:t xml:space="preserve">of dwellings is a consent use valid for </w:t>
      </w:r>
      <w:r w:rsidR="0006173F">
        <w:t>five</w:t>
      </w:r>
      <w:r w:rsidR="00BC28C5" w:rsidRPr="009E1B64">
        <w:t xml:space="preserve"> years, subject to the appointment of a manager, who occupies a dwelling in </w:t>
      </w:r>
      <w:proofErr w:type="spellStart"/>
      <w:r w:rsidR="00BC28C5" w:rsidRPr="009E1B64">
        <w:t>Rooiels</w:t>
      </w:r>
      <w:proofErr w:type="spellEnd"/>
      <w:r w:rsidR="00BC28C5" w:rsidRPr="009E1B64">
        <w:t>, should the owner not be present</w:t>
      </w:r>
      <w:r w:rsidR="00982513">
        <w:t xml:space="preserve"> / resident</w:t>
      </w:r>
      <w:r w:rsidR="00BC28C5" w:rsidRPr="009E1B64">
        <w:t xml:space="preserve"> in </w:t>
      </w:r>
      <w:proofErr w:type="spellStart"/>
      <w:r w:rsidR="00BC28C5" w:rsidRPr="009E1B64">
        <w:t>Rooiels</w:t>
      </w:r>
      <w:proofErr w:type="spellEnd"/>
      <w:r w:rsidR="00BC28C5" w:rsidRPr="009E1B64">
        <w:t xml:space="preserve">. </w:t>
      </w:r>
      <w:r w:rsidR="00325961" w:rsidRPr="009E1B64">
        <w:t xml:space="preserve">Short-term </w:t>
      </w:r>
      <w:r w:rsidR="00325961">
        <w:t>home rental</w:t>
      </w:r>
      <w:r w:rsidR="00325961" w:rsidRPr="009E1B64">
        <w:t xml:space="preserve"> consent use is renewable on</w:t>
      </w:r>
      <w:r w:rsidR="00325961">
        <w:t xml:space="preserve"> expiry</w:t>
      </w:r>
      <w:r w:rsidR="00325961" w:rsidRPr="009E1B64">
        <w:t>.</w:t>
      </w:r>
    </w:p>
    <w:p w14:paraId="3A88DBBA" w14:textId="08BF6C3B" w:rsidR="001B2E4A" w:rsidRPr="009E1B64" w:rsidRDefault="001B2E4A" w:rsidP="00BC28C5">
      <w:bookmarkStart w:id="1" w:name="_Hlk22470319"/>
      <w:r>
        <w:t>1</w:t>
      </w:r>
      <w:r w:rsidR="008B336B">
        <w:t>3</w:t>
      </w:r>
      <w:r>
        <w:t>.7.</w:t>
      </w:r>
      <w:r w:rsidR="00DE17C9">
        <w:t>4</w:t>
      </w:r>
      <w:r>
        <w:t>.2 The</w:t>
      </w:r>
      <w:r w:rsidR="00982513">
        <w:t xml:space="preserve"> standard terms and conditions for</w:t>
      </w:r>
      <w:r>
        <w:t xml:space="preserve"> consent use</w:t>
      </w:r>
      <w:r w:rsidR="00982513">
        <w:t xml:space="preserve"> applies</w:t>
      </w:r>
      <w:r>
        <w:t xml:space="preserve"> and contact details of the manager shall be recorded</w:t>
      </w:r>
      <w:r w:rsidR="00982513">
        <w:t xml:space="preserve"> and </w:t>
      </w:r>
      <w:bookmarkEnd w:id="1"/>
      <w:r w:rsidR="00982513">
        <w:t>a</w:t>
      </w:r>
      <w:r w:rsidR="00982513" w:rsidRPr="00982513">
        <w:t xml:space="preserve">s per </w:t>
      </w:r>
      <w:proofErr w:type="spellStart"/>
      <w:r w:rsidR="0006173F" w:rsidRPr="00982513">
        <w:t>Overstrand</w:t>
      </w:r>
      <w:proofErr w:type="spellEnd"/>
      <w:r w:rsidR="00982513" w:rsidRPr="00982513">
        <w:t xml:space="preserve"> </w:t>
      </w:r>
      <w:r w:rsidR="0006173F">
        <w:t xml:space="preserve">Municipal </w:t>
      </w:r>
      <w:r w:rsidR="00982513" w:rsidRPr="00982513">
        <w:t>Regulations</w:t>
      </w:r>
      <w:r w:rsidR="008B336B">
        <w:t>.</w:t>
      </w:r>
    </w:p>
    <w:p w14:paraId="350ADB8D" w14:textId="77777777" w:rsidR="00CF3527" w:rsidRDefault="00BE10F3" w:rsidP="00BC28C5">
      <w:r w:rsidRPr="009E1B64">
        <w:t>1</w:t>
      </w:r>
      <w:r w:rsidR="008B336B">
        <w:t>3</w:t>
      </w:r>
      <w:r w:rsidR="00BC28C5" w:rsidRPr="009E1B64">
        <w:t>.7.</w:t>
      </w:r>
      <w:r w:rsidR="00DE17C9">
        <w:t>5</w:t>
      </w:r>
      <w:r w:rsidR="00BC28C5" w:rsidRPr="009E1B64">
        <w:t xml:space="preserve"> Notices of applications for short-term </w:t>
      </w:r>
      <w:r w:rsidR="007C5BAF">
        <w:t xml:space="preserve">home rental </w:t>
      </w:r>
      <w:r w:rsidR="00BC28C5" w:rsidRPr="009E1B64">
        <w:t xml:space="preserve">consent use shall be given to all property owners who, </w:t>
      </w:r>
      <w:r w:rsidR="003346C5" w:rsidRPr="009E1B64">
        <w:t>at</w:t>
      </w:r>
      <w:r w:rsidR="00BC28C5" w:rsidRPr="009E1B64">
        <w:t xml:space="preserve"> the discretion of the Municipality, are immediate and affected neighbours of the applicant</w:t>
      </w:r>
    </w:p>
    <w:p w14:paraId="0D055218" w14:textId="6A0524A0" w:rsidR="00C236D9" w:rsidRPr="00DB3397" w:rsidRDefault="00BE10F3" w:rsidP="00C236D9">
      <w:r w:rsidRPr="007C5BAF">
        <w:t>1</w:t>
      </w:r>
      <w:r w:rsidR="008B336B">
        <w:t>3</w:t>
      </w:r>
      <w:r w:rsidR="00C236D9" w:rsidRPr="007C5BAF">
        <w:t>.</w:t>
      </w:r>
      <w:r w:rsidR="00BC28C5" w:rsidRPr="007C5BAF">
        <w:t>8</w:t>
      </w:r>
      <w:r w:rsidR="00C236D9" w:rsidRPr="007C5BAF">
        <w:t xml:space="preserve"> </w:t>
      </w:r>
      <w:r w:rsidR="00B970F5" w:rsidRPr="007C5BAF">
        <w:t xml:space="preserve">GUEST HOUSE </w:t>
      </w:r>
      <w:r w:rsidR="00D451EE" w:rsidRPr="00AB76A8">
        <w:t>AND GUEST ROOM</w:t>
      </w:r>
      <w:r w:rsidR="00D451EE" w:rsidRPr="007C5BAF">
        <w:t xml:space="preserve"> </w:t>
      </w:r>
      <w:r w:rsidR="00B970F5" w:rsidRPr="007C5BAF">
        <w:t>CONSENT</w:t>
      </w:r>
      <w:r w:rsidR="00B970F5" w:rsidRPr="00DB3397">
        <w:t xml:space="preserve"> USE:</w:t>
      </w:r>
    </w:p>
    <w:p w14:paraId="50AA3576" w14:textId="74A8A9E6" w:rsidR="00B57627" w:rsidRPr="00E27CC7" w:rsidRDefault="00BE10F3" w:rsidP="00B57627">
      <w:r w:rsidRPr="00E27CC7">
        <w:t>1</w:t>
      </w:r>
      <w:r w:rsidR="008B336B" w:rsidRPr="00E27CC7">
        <w:t>3</w:t>
      </w:r>
      <w:r w:rsidR="00C236D9" w:rsidRPr="00E27CC7">
        <w:t>.</w:t>
      </w:r>
      <w:r w:rsidR="00BC28C5" w:rsidRPr="00E27CC7">
        <w:t>8</w:t>
      </w:r>
      <w:r w:rsidR="00C236D9" w:rsidRPr="00E27CC7">
        <w:t xml:space="preserve">.1 </w:t>
      </w:r>
      <w:r w:rsidR="002F370F" w:rsidRPr="00E27CC7">
        <w:t xml:space="preserve">Guest </w:t>
      </w:r>
      <w:r w:rsidR="00CF3527">
        <w:t>room</w:t>
      </w:r>
      <w:r w:rsidR="002F370F" w:rsidRPr="00E27CC7">
        <w:t xml:space="preserve"> consent use for the purpose of this overlay zone shall be</w:t>
      </w:r>
      <w:r w:rsidR="00D451EE" w:rsidRPr="00E27CC7">
        <w:t xml:space="preserve"> as for guest </w:t>
      </w:r>
      <w:bookmarkStart w:id="2" w:name="_Hlk22470629"/>
      <w:r w:rsidR="00BF5142" w:rsidRPr="00E27CC7">
        <w:t xml:space="preserve">accommodation </w:t>
      </w:r>
      <w:r w:rsidR="00D451EE" w:rsidRPr="00E27CC7">
        <w:t>as per paragraph 5.1.</w:t>
      </w:r>
      <w:r w:rsidR="00DB3397" w:rsidRPr="00E27CC7">
        <w:t>6</w:t>
      </w:r>
      <w:r w:rsidR="00D451EE" w:rsidRPr="00E27CC7">
        <w:t xml:space="preserve"> of the </w:t>
      </w:r>
      <w:proofErr w:type="spellStart"/>
      <w:r w:rsidR="005E28CB" w:rsidRPr="00E27CC7">
        <w:t>Overstrand</w:t>
      </w:r>
      <w:proofErr w:type="spellEnd"/>
      <w:r w:rsidR="005E28CB" w:rsidRPr="00E27CC7">
        <w:t xml:space="preserve"> </w:t>
      </w:r>
      <w:r w:rsidR="00BD0C39" w:rsidRPr="00E27CC7">
        <w:t xml:space="preserve">Municipality </w:t>
      </w:r>
      <w:r w:rsidR="005E28CB" w:rsidRPr="00E27CC7">
        <w:t>Zoning S</w:t>
      </w:r>
      <w:r w:rsidR="00D451EE" w:rsidRPr="00E27CC7">
        <w:t xml:space="preserve">cheme </w:t>
      </w:r>
      <w:r w:rsidR="005E28CB" w:rsidRPr="00E27CC7">
        <w:t>R</w:t>
      </w:r>
      <w:r w:rsidR="00D451EE" w:rsidRPr="00E27CC7">
        <w:t>egulations</w:t>
      </w:r>
      <w:r w:rsidR="00E27CC7" w:rsidRPr="00E27CC7">
        <w:t>.</w:t>
      </w:r>
      <w:r w:rsidR="002F370F" w:rsidRPr="00E27CC7">
        <w:t xml:space="preserve"> </w:t>
      </w:r>
    </w:p>
    <w:p w14:paraId="247CBD36" w14:textId="326D2E74" w:rsidR="00B57627" w:rsidRPr="00E27CC7" w:rsidRDefault="00052863" w:rsidP="00052863">
      <w:pPr>
        <w:pStyle w:val="ListParagraph"/>
        <w:numPr>
          <w:ilvl w:val="3"/>
          <w:numId w:val="6"/>
        </w:numPr>
      </w:pPr>
      <w:r w:rsidRPr="00E27CC7">
        <w:t xml:space="preserve"> </w:t>
      </w:r>
      <w:r w:rsidR="008B336B" w:rsidRPr="00E27CC7">
        <w:t>T</w:t>
      </w:r>
      <w:r w:rsidR="00C6192D" w:rsidRPr="00E27CC7">
        <w:t>wo</w:t>
      </w:r>
      <w:r w:rsidR="00A357D0" w:rsidRPr="00E27CC7">
        <w:t xml:space="preserve"> </w:t>
      </w:r>
      <w:r w:rsidR="00D451EE" w:rsidRPr="00E27CC7">
        <w:t xml:space="preserve">guest </w:t>
      </w:r>
      <w:bookmarkEnd w:id="2"/>
      <w:r w:rsidR="00C236D9" w:rsidRPr="00E27CC7">
        <w:t xml:space="preserve">rooms </w:t>
      </w:r>
      <w:r w:rsidR="008B336B" w:rsidRPr="00E27CC7">
        <w:t>may</w:t>
      </w:r>
      <w:r w:rsidR="00A357D0" w:rsidRPr="00E27CC7">
        <w:t xml:space="preserve"> be rented out</w:t>
      </w:r>
      <w:r w:rsidR="008B336B" w:rsidRPr="00E27CC7">
        <w:t xml:space="preserve"> </w:t>
      </w:r>
      <w:r w:rsidR="00C236D9" w:rsidRPr="00E27CC7">
        <w:t xml:space="preserve">in keeping with the </w:t>
      </w:r>
      <w:proofErr w:type="spellStart"/>
      <w:r w:rsidR="008B336B" w:rsidRPr="00E27CC7">
        <w:t>Overstrand</w:t>
      </w:r>
      <w:proofErr w:type="spellEnd"/>
      <w:r w:rsidR="00AB76A8" w:rsidRPr="00E27CC7">
        <w:t xml:space="preserve"> Municipal Zoning Regulation.</w:t>
      </w:r>
    </w:p>
    <w:p w14:paraId="08C80DB8" w14:textId="39875770" w:rsidR="00E27CC7" w:rsidRPr="00E27CC7" w:rsidRDefault="00561AAE" w:rsidP="00052863">
      <w:pPr>
        <w:pStyle w:val="ListParagraph"/>
        <w:numPr>
          <w:ilvl w:val="3"/>
          <w:numId w:val="6"/>
        </w:numPr>
      </w:pPr>
      <w:r w:rsidRPr="00E27CC7">
        <w:t xml:space="preserve"> </w:t>
      </w:r>
      <w:r w:rsidR="00052863" w:rsidRPr="00E27CC7">
        <w:t xml:space="preserve">Guest rooms of 3 to a </w:t>
      </w:r>
      <w:r w:rsidR="00052863" w:rsidRPr="00853DB0">
        <w:t>max</w:t>
      </w:r>
      <w:r w:rsidR="009743B7" w:rsidRPr="00853DB0">
        <w:t>imum</w:t>
      </w:r>
      <w:r w:rsidR="00052863" w:rsidRPr="00853DB0">
        <w:t xml:space="preserve"> o</w:t>
      </w:r>
      <w:r w:rsidR="00052863" w:rsidRPr="00E27CC7">
        <w:t xml:space="preserve">f 5 </w:t>
      </w:r>
      <w:r w:rsidR="00F8669B" w:rsidRPr="00E27CC7">
        <w:t xml:space="preserve">rooms </w:t>
      </w:r>
      <w:r w:rsidR="00853DB0">
        <w:t>will require</w:t>
      </w:r>
      <w:r w:rsidR="00052863" w:rsidRPr="00E27CC7">
        <w:t xml:space="preserve"> consent use. </w:t>
      </w:r>
    </w:p>
    <w:p w14:paraId="04DC785D" w14:textId="058AC83B" w:rsidR="00052863" w:rsidRPr="00E27CC7" w:rsidRDefault="00CF3527" w:rsidP="00052863">
      <w:pPr>
        <w:pStyle w:val="ListParagraph"/>
        <w:numPr>
          <w:ilvl w:val="3"/>
          <w:numId w:val="6"/>
        </w:numPr>
      </w:pPr>
      <w:r>
        <w:t xml:space="preserve"> </w:t>
      </w:r>
      <w:r w:rsidR="002873B7" w:rsidRPr="00E27CC7">
        <w:t xml:space="preserve">Guest </w:t>
      </w:r>
      <w:r w:rsidR="00052863" w:rsidRPr="00E27CC7">
        <w:t>rooms</w:t>
      </w:r>
      <w:r w:rsidR="002873B7" w:rsidRPr="00E27CC7">
        <w:t xml:space="preserve"> consent use is renewable on application for periods of five years</w:t>
      </w:r>
      <w:r w:rsidR="00AB76A8" w:rsidRPr="00E27CC7">
        <w:t xml:space="preserve"> as per </w:t>
      </w:r>
      <w:proofErr w:type="spellStart"/>
      <w:r w:rsidR="008B336B" w:rsidRPr="00E27CC7">
        <w:t>Overstrand</w:t>
      </w:r>
      <w:proofErr w:type="spellEnd"/>
      <w:r w:rsidR="00AB76A8" w:rsidRPr="00E27CC7">
        <w:t xml:space="preserve"> Municipal Zoning Regulations.</w:t>
      </w:r>
    </w:p>
    <w:p w14:paraId="6D3D2806" w14:textId="597AFD6A" w:rsidR="00561AAE" w:rsidRPr="00E27CC7" w:rsidRDefault="00561AAE" w:rsidP="00561AAE">
      <w:pPr>
        <w:pStyle w:val="ListParagraph"/>
        <w:numPr>
          <w:ilvl w:val="3"/>
          <w:numId w:val="6"/>
        </w:numPr>
      </w:pPr>
      <w:r w:rsidRPr="00E27CC7">
        <w:t xml:space="preserve"> A guest house shall not be allowed on single residential erven. Existing guest house consent uses shall revert to two guest rooms, on expiry of consent use. </w:t>
      </w:r>
    </w:p>
    <w:p w14:paraId="5FDC7052" w14:textId="45B3B698" w:rsidR="00874892" w:rsidRPr="00DB3397" w:rsidRDefault="00BE10F3" w:rsidP="00C236D9">
      <w:r w:rsidRPr="00DB3397">
        <w:lastRenderedPageBreak/>
        <w:t>1</w:t>
      </w:r>
      <w:r w:rsidR="008B336B">
        <w:t>3</w:t>
      </w:r>
      <w:r w:rsidR="00874892" w:rsidRPr="00DB3397">
        <w:t>.</w:t>
      </w:r>
      <w:r w:rsidR="00BC28C5" w:rsidRPr="00DB3397">
        <w:t>8</w:t>
      </w:r>
      <w:r w:rsidR="00874892" w:rsidRPr="00DB3397">
        <w:t xml:space="preserve">.2 </w:t>
      </w:r>
      <w:r w:rsidR="00AB76A8">
        <w:t>Utilisation for letting shall be restricted to two adults per bedroom, with a maximum of ten adults per dwelling.</w:t>
      </w:r>
    </w:p>
    <w:p w14:paraId="4D05D505" w14:textId="1633B710" w:rsidR="00C236D9" w:rsidRPr="00BA5A6D" w:rsidRDefault="00BE10F3" w:rsidP="00C236D9">
      <w:r w:rsidRPr="00BA5A6D">
        <w:t>1</w:t>
      </w:r>
      <w:r w:rsidR="008B336B" w:rsidRPr="00BA5A6D">
        <w:t>3</w:t>
      </w:r>
      <w:r w:rsidR="00C236D9" w:rsidRPr="00BA5A6D">
        <w:t>.</w:t>
      </w:r>
      <w:r w:rsidR="00BC28C5" w:rsidRPr="00BA5A6D">
        <w:t>8</w:t>
      </w:r>
      <w:r w:rsidR="00A357D0" w:rsidRPr="00BA5A6D">
        <w:t>.</w:t>
      </w:r>
      <w:r w:rsidR="00C021B4" w:rsidRPr="00BA5A6D">
        <w:t>3</w:t>
      </w:r>
      <w:r w:rsidR="00A357D0" w:rsidRPr="00BA5A6D">
        <w:t xml:space="preserve"> Notices </w:t>
      </w:r>
      <w:r w:rsidR="00083E7A" w:rsidRPr="00BA5A6D">
        <w:t>of a</w:t>
      </w:r>
      <w:r w:rsidR="00A357D0" w:rsidRPr="00BA5A6D">
        <w:t xml:space="preserve">pplications for </w:t>
      </w:r>
      <w:r w:rsidR="00D451EE" w:rsidRPr="00BA5A6D">
        <w:t>guest</w:t>
      </w:r>
      <w:r w:rsidR="00AB76A8" w:rsidRPr="00BA5A6D">
        <w:t xml:space="preserve"> </w:t>
      </w:r>
      <w:r w:rsidR="00561AAE" w:rsidRPr="00BA5A6D">
        <w:t>room</w:t>
      </w:r>
      <w:r w:rsidR="00D451EE" w:rsidRPr="00BA5A6D">
        <w:t xml:space="preserve"> </w:t>
      </w:r>
      <w:r w:rsidR="00A357D0" w:rsidRPr="00BA5A6D">
        <w:t xml:space="preserve">consent </w:t>
      </w:r>
      <w:r w:rsidR="00083E7A" w:rsidRPr="00BA5A6D">
        <w:t xml:space="preserve">use </w:t>
      </w:r>
      <w:r w:rsidR="00A357D0" w:rsidRPr="00BA5A6D">
        <w:t>shall be</w:t>
      </w:r>
      <w:r w:rsidR="00083E7A" w:rsidRPr="00BA5A6D">
        <w:t xml:space="preserve"> given to all </w:t>
      </w:r>
      <w:r w:rsidR="0088126E" w:rsidRPr="00BA5A6D">
        <w:t xml:space="preserve">property owners who are, </w:t>
      </w:r>
      <w:r w:rsidR="00E91352" w:rsidRPr="00BA5A6D">
        <w:t>at</w:t>
      </w:r>
      <w:r w:rsidR="0088126E" w:rsidRPr="00BA5A6D">
        <w:t xml:space="preserve"> the discretion of the municipality, </w:t>
      </w:r>
      <w:r w:rsidR="00083E7A" w:rsidRPr="00BA5A6D">
        <w:t xml:space="preserve">immediate </w:t>
      </w:r>
      <w:r w:rsidR="00F25E81" w:rsidRPr="00BA5A6D">
        <w:t xml:space="preserve">or affected </w:t>
      </w:r>
      <w:r w:rsidR="00083E7A" w:rsidRPr="00BA5A6D">
        <w:t xml:space="preserve">neighbours of the applicant. </w:t>
      </w:r>
      <w:r w:rsidR="00C21803" w:rsidRPr="00BA5A6D">
        <w:t>The neighbours shall be required to give their written consent, which consent shall not be withheld unreasonably</w:t>
      </w:r>
      <w:r w:rsidR="0088126E" w:rsidRPr="00BA5A6D">
        <w:t>.</w:t>
      </w:r>
      <w:r w:rsidR="00C236D9" w:rsidRPr="00BA5A6D">
        <w:t xml:space="preserve">    </w:t>
      </w:r>
    </w:p>
    <w:p w14:paraId="271A8B46" w14:textId="4771AC4C" w:rsidR="00C236D9" w:rsidRPr="00BA5A6D" w:rsidRDefault="00BE10F3" w:rsidP="00C236D9">
      <w:r w:rsidRPr="00BA5A6D">
        <w:t>1</w:t>
      </w:r>
      <w:r w:rsidR="00244D9E" w:rsidRPr="00BA5A6D">
        <w:t>3</w:t>
      </w:r>
      <w:r w:rsidR="00C236D9" w:rsidRPr="00BA5A6D">
        <w:t>.</w:t>
      </w:r>
      <w:r w:rsidR="00BC28C5" w:rsidRPr="00BA5A6D">
        <w:t>8</w:t>
      </w:r>
      <w:r w:rsidR="00C236D9" w:rsidRPr="00BA5A6D">
        <w:t>.</w:t>
      </w:r>
      <w:r w:rsidR="008B336B" w:rsidRPr="00BA5A6D">
        <w:t>4</w:t>
      </w:r>
      <w:r w:rsidR="001B2E4A" w:rsidRPr="00BA5A6D">
        <w:t>.</w:t>
      </w:r>
      <w:r w:rsidR="008B336B" w:rsidRPr="00BA5A6D">
        <w:t xml:space="preserve"> </w:t>
      </w:r>
      <w:r w:rsidR="00C236D9" w:rsidRPr="00BA5A6D">
        <w:t>The owner</w:t>
      </w:r>
      <w:r w:rsidR="00083E7A" w:rsidRPr="00BA5A6D">
        <w:t xml:space="preserve">, </w:t>
      </w:r>
      <w:r w:rsidR="000E686B" w:rsidRPr="00BA5A6D">
        <w:t xml:space="preserve">and during his </w:t>
      </w:r>
      <w:r w:rsidR="00B12A16" w:rsidRPr="00BA5A6D">
        <w:t xml:space="preserve">temporary </w:t>
      </w:r>
      <w:r w:rsidR="000E686B" w:rsidRPr="00BA5A6D">
        <w:t>absence</w:t>
      </w:r>
      <w:r w:rsidR="00530F92" w:rsidRPr="00BA5A6D">
        <w:t>,</w:t>
      </w:r>
      <w:r w:rsidR="000E686B" w:rsidRPr="00BA5A6D">
        <w:t xml:space="preserve"> </w:t>
      </w:r>
      <w:r w:rsidR="001335C1" w:rsidRPr="00BA5A6D">
        <w:t xml:space="preserve">a </w:t>
      </w:r>
      <w:r w:rsidR="00083E7A" w:rsidRPr="00BA5A6D">
        <w:t>manager, must</w:t>
      </w:r>
      <w:r w:rsidR="001335C1" w:rsidRPr="00BA5A6D">
        <w:t>,</w:t>
      </w:r>
      <w:r w:rsidR="00083E7A" w:rsidRPr="00BA5A6D">
        <w:t xml:space="preserve"> when </w:t>
      </w:r>
      <w:r w:rsidR="00674085" w:rsidRPr="00BA5A6D">
        <w:t>guest</w:t>
      </w:r>
      <w:r w:rsidR="00EB5452" w:rsidRPr="00BA5A6D">
        <w:t xml:space="preserve"> </w:t>
      </w:r>
      <w:r w:rsidR="00561AAE" w:rsidRPr="00BA5A6D">
        <w:t>rooms</w:t>
      </w:r>
      <w:r w:rsidR="00674085" w:rsidRPr="00BA5A6D">
        <w:t xml:space="preserve"> </w:t>
      </w:r>
      <w:r w:rsidR="00083E7A" w:rsidRPr="00BA5A6D">
        <w:t>are rented out, occupy the property</w:t>
      </w:r>
      <w:r w:rsidR="00A6405B" w:rsidRPr="00BA5A6D">
        <w:t>,</w:t>
      </w:r>
      <w:r w:rsidR="00DB3397" w:rsidRPr="00BA5A6D">
        <w:t xml:space="preserve"> </w:t>
      </w:r>
      <w:r w:rsidR="00A6405B" w:rsidRPr="00BA5A6D">
        <w:t xml:space="preserve">in keeping with the residential character of </w:t>
      </w:r>
      <w:proofErr w:type="spellStart"/>
      <w:r w:rsidR="00A6405B" w:rsidRPr="00BA5A6D">
        <w:t>Rooiels</w:t>
      </w:r>
      <w:proofErr w:type="spellEnd"/>
      <w:r w:rsidR="00C236D9" w:rsidRPr="00BA5A6D">
        <w:t xml:space="preserve">.  </w:t>
      </w:r>
    </w:p>
    <w:p w14:paraId="54DD022A" w14:textId="6D14AB89" w:rsidR="001B2E4A" w:rsidRPr="00BA5A6D" w:rsidRDefault="001B2E4A" w:rsidP="00C236D9">
      <w:r w:rsidRPr="00BA5A6D">
        <w:t>1</w:t>
      </w:r>
      <w:r w:rsidR="00244D9E" w:rsidRPr="00BA5A6D">
        <w:t>3</w:t>
      </w:r>
      <w:r w:rsidRPr="00BA5A6D">
        <w:t xml:space="preserve">.8.5. The consent use and contact details of the manager shall be recorded in the register as referred to in the definitions to the </w:t>
      </w:r>
      <w:proofErr w:type="spellStart"/>
      <w:r w:rsidRPr="00BA5A6D">
        <w:t>Overstrand</w:t>
      </w:r>
      <w:proofErr w:type="spellEnd"/>
      <w:r w:rsidRPr="00BA5A6D">
        <w:t xml:space="preserve"> Municipality Zoning Scheme Regulations</w:t>
      </w:r>
      <w:r w:rsidR="004A027E" w:rsidRPr="00BA5A6D">
        <w:t>.</w:t>
      </w:r>
    </w:p>
    <w:p w14:paraId="405DC230" w14:textId="3AF526F2" w:rsidR="00C236D9" w:rsidRPr="00BA5A6D" w:rsidRDefault="00BE10F3" w:rsidP="00C236D9">
      <w:r w:rsidRPr="00BA5A6D">
        <w:t>1</w:t>
      </w:r>
      <w:r w:rsidR="00244D9E" w:rsidRPr="00BA5A6D">
        <w:t>3</w:t>
      </w:r>
      <w:r w:rsidR="00C236D9" w:rsidRPr="00BA5A6D">
        <w:t>.</w:t>
      </w:r>
      <w:r w:rsidR="00BC28C5" w:rsidRPr="00BA5A6D">
        <w:t>8</w:t>
      </w:r>
      <w:r w:rsidR="00C236D9" w:rsidRPr="00BA5A6D">
        <w:t>.</w:t>
      </w:r>
      <w:r w:rsidR="00C021B4" w:rsidRPr="00BA5A6D">
        <w:t>6</w:t>
      </w:r>
      <w:r w:rsidR="00083E7A" w:rsidRPr="00BA5A6D">
        <w:t xml:space="preserve"> </w:t>
      </w:r>
      <w:r w:rsidR="001335C1" w:rsidRPr="00BA5A6D">
        <w:t xml:space="preserve">Subject to </w:t>
      </w:r>
      <w:r w:rsidRPr="00BA5A6D">
        <w:t>1</w:t>
      </w:r>
      <w:r w:rsidR="00F8669B" w:rsidRPr="00BA5A6D">
        <w:t>3</w:t>
      </w:r>
      <w:r w:rsidR="001335C1" w:rsidRPr="00BA5A6D">
        <w:t>.</w:t>
      </w:r>
      <w:r w:rsidR="00BC28C5" w:rsidRPr="00BA5A6D">
        <w:t>8</w:t>
      </w:r>
      <w:r w:rsidR="001335C1" w:rsidRPr="00BA5A6D">
        <w:t>.</w:t>
      </w:r>
      <w:r w:rsidR="00722457" w:rsidRPr="00BA5A6D">
        <w:t>7</w:t>
      </w:r>
      <w:r w:rsidR="001335C1" w:rsidRPr="00BA5A6D">
        <w:t>, i</w:t>
      </w:r>
      <w:r w:rsidR="00C236D9" w:rsidRPr="00BA5A6D">
        <w:t xml:space="preserve">f a </w:t>
      </w:r>
      <w:r w:rsidR="002F370F" w:rsidRPr="00BA5A6D">
        <w:t>guest</w:t>
      </w:r>
      <w:r w:rsidR="004A027E" w:rsidRPr="00BA5A6D">
        <w:t xml:space="preserve"> </w:t>
      </w:r>
      <w:r w:rsidR="00561AAE" w:rsidRPr="00BA5A6D">
        <w:t xml:space="preserve">room </w:t>
      </w:r>
      <w:r w:rsidR="00C236D9" w:rsidRPr="00BA5A6D">
        <w:t>consent use is approved</w:t>
      </w:r>
      <w:r w:rsidR="00C236D9" w:rsidRPr="00853DB0">
        <w:t xml:space="preserve">, </w:t>
      </w:r>
      <w:r w:rsidR="00AB46D4" w:rsidRPr="00853DB0">
        <w:t>consent use do</w:t>
      </w:r>
      <w:r w:rsidR="0070584B" w:rsidRPr="00853DB0">
        <w:t>es</w:t>
      </w:r>
      <w:r w:rsidR="00AB46D4" w:rsidRPr="00853DB0">
        <w:t xml:space="preserve"> not pass on to new owners</w:t>
      </w:r>
      <w:r w:rsidR="00BA5A6D" w:rsidRPr="00853DB0">
        <w:t xml:space="preserve"> with a sale of the property and </w:t>
      </w:r>
      <w:r w:rsidR="00C236D9" w:rsidRPr="00853DB0">
        <w:t>the wording o</w:t>
      </w:r>
      <w:r w:rsidR="00C236D9" w:rsidRPr="00BA5A6D">
        <w:t xml:space="preserve">f the title deed restrictions </w:t>
      </w:r>
      <w:r w:rsidR="00F25E81" w:rsidRPr="00BA5A6D">
        <w:t xml:space="preserve">shall </w:t>
      </w:r>
      <w:r w:rsidR="00C236D9" w:rsidRPr="00BA5A6D">
        <w:t xml:space="preserve">be appropriately amended to provide for </w:t>
      </w:r>
      <w:proofErr w:type="spellStart"/>
      <w:r w:rsidR="00C236D9" w:rsidRPr="00BA5A6D">
        <w:t>fallback</w:t>
      </w:r>
      <w:proofErr w:type="spellEnd"/>
      <w:r w:rsidR="00C236D9" w:rsidRPr="00BA5A6D">
        <w:t xml:space="preserve"> to single residential </w:t>
      </w:r>
      <w:r w:rsidR="0070584B">
        <w:t>purpose</w:t>
      </w:r>
      <w:r w:rsidR="001335C1" w:rsidRPr="00BA5A6D">
        <w:t xml:space="preserve"> </w:t>
      </w:r>
      <w:r w:rsidR="00C236D9" w:rsidRPr="00BA5A6D">
        <w:t xml:space="preserve">on change of ownership, </w:t>
      </w:r>
      <w:r w:rsidR="0070584B" w:rsidRPr="00853DB0">
        <w:t>or</w:t>
      </w:r>
      <w:r w:rsidR="0070584B">
        <w:t xml:space="preserve"> </w:t>
      </w:r>
      <w:r w:rsidR="00C236D9" w:rsidRPr="00BA5A6D">
        <w:t>majority shareholding</w:t>
      </w:r>
      <w:r w:rsidR="0070584B">
        <w:t xml:space="preserve"> or majority of trusteeships</w:t>
      </w:r>
      <w:r w:rsidR="00C236D9" w:rsidRPr="00BA5A6D">
        <w:t xml:space="preserve"> to provide for periodical consent use application.  </w:t>
      </w:r>
    </w:p>
    <w:p w14:paraId="03389D14" w14:textId="0C38FD13" w:rsidR="001335C1" w:rsidRPr="00BA5A6D" w:rsidRDefault="00BE10F3" w:rsidP="00C236D9">
      <w:r w:rsidRPr="00BA5A6D">
        <w:t>1</w:t>
      </w:r>
      <w:r w:rsidR="00244D9E" w:rsidRPr="00BA5A6D">
        <w:t>3</w:t>
      </w:r>
      <w:r w:rsidR="001335C1" w:rsidRPr="00BA5A6D">
        <w:t>.</w:t>
      </w:r>
      <w:r w:rsidR="00BC28C5" w:rsidRPr="00BA5A6D">
        <w:t>8</w:t>
      </w:r>
      <w:r w:rsidR="001335C1" w:rsidRPr="00BA5A6D">
        <w:t>.</w:t>
      </w:r>
      <w:r w:rsidR="00C021B4" w:rsidRPr="00BA5A6D">
        <w:t>7</w:t>
      </w:r>
      <w:r w:rsidR="001335C1" w:rsidRPr="00BA5A6D">
        <w:t xml:space="preserve"> In view of the costs involved and in view of the limitation of the number of </w:t>
      </w:r>
      <w:r w:rsidR="00674085" w:rsidRPr="00BA5A6D">
        <w:t xml:space="preserve">guest </w:t>
      </w:r>
      <w:r w:rsidR="001335C1" w:rsidRPr="00BA5A6D">
        <w:t xml:space="preserve">rooms imposed to the advantage of the other </w:t>
      </w:r>
      <w:proofErr w:type="spellStart"/>
      <w:r w:rsidR="001335C1" w:rsidRPr="00BA5A6D">
        <w:t>Rooiels</w:t>
      </w:r>
      <w:proofErr w:type="spellEnd"/>
      <w:r w:rsidR="001335C1" w:rsidRPr="00BA5A6D">
        <w:t xml:space="preserve"> property owners, compliance with paragraph </w:t>
      </w:r>
      <w:r w:rsidRPr="00BA5A6D">
        <w:t>1</w:t>
      </w:r>
      <w:r w:rsidR="00F8669B" w:rsidRPr="00BA5A6D">
        <w:t>3</w:t>
      </w:r>
      <w:r w:rsidR="001335C1" w:rsidRPr="00BA5A6D">
        <w:t>.</w:t>
      </w:r>
      <w:r w:rsidR="00441851" w:rsidRPr="00BA5A6D">
        <w:t>8</w:t>
      </w:r>
      <w:r w:rsidR="001335C1" w:rsidRPr="00BA5A6D">
        <w:t>.</w:t>
      </w:r>
      <w:r w:rsidR="00722457" w:rsidRPr="00BA5A6D">
        <w:t>6</w:t>
      </w:r>
      <w:r w:rsidR="001335C1" w:rsidRPr="00BA5A6D">
        <w:t xml:space="preserve"> </w:t>
      </w:r>
      <w:r w:rsidR="00F25E81" w:rsidRPr="00BA5A6D">
        <w:t>can</w:t>
      </w:r>
      <w:r w:rsidR="001335C1" w:rsidRPr="00BA5A6D">
        <w:t xml:space="preserve"> be deferred for an indefinite </w:t>
      </w:r>
      <w:r w:rsidR="00A113E1" w:rsidRPr="00BA5A6D">
        <w:t xml:space="preserve">time </w:t>
      </w:r>
      <w:r w:rsidR="000E365F" w:rsidRPr="00BA5A6D">
        <w:t>at</w:t>
      </w:r>
      <w:r w:rsidR="001335C1" w:rsidRPr="00BA5A6D">
        <w:t xml:space="preserve"> the discretion of the </w:t>
      </w:r>
      <w:r w:rsidR="003D04EB" w:rsidRPr="00BA5A6D">
        <w:t>M</w:t>
      </w:r>
      <w:r w:rsidR="001335C1" w:rsidRPr="00BA5A6D">
        <w:t>unicipality.</w:t>
      </w:r>
    </w:p>
    <w:p w14:paraId="39188B8C" w14:textId="55230E2F" w:rsidR="001335C1" w:rsidRPr="00BA5A6D" w:rsidRDefault="00BE10F3" w:rsidP="00C236D9">
      <w:r w:rsidRPr="00BA5A6D">
        <w:t>1</w:t>
      </w:r>
      <w:r w:rsidR="00244D9E" w:rsidRPr="00BA5A6D">
        <w:t>3</w:t>
      </w:r>
      <w:r w:rsidR="000E686B" w:rsidRPr="00BA5A6D">
        <w:t>.</w:t>
      </w:r>
      <w:r w:rsidR="00BC28C5" w:rsidRPr="00BA5A6D">
        <w:t>8</w:t>
      </w:r>
      <w:r w:rsidR="000E686B" w:rsidRPr="00BA5A6D">
        <w:t>.</w:t>
      </w:r>
      <w:r w:rsidR="00C021B4" w:rsidRPr="00BA5A6D">
        <w:t>8</w:t>
      </w:r>
      <w:r w:rsidR="000E686B" w:rsidRPr="00BA5A6D">
        <w:t xml:space="preserve"> </w:t>
      </w:r>
      <w:r w:rsidR="00110BD8" w:rsidRPr="00BA5A6D">
        <w:t>No indulgence, leniency or ex</w:t>
      </w:r>
      <w:r w:rsidR="0070584B">
        <w:t>tension of time granted by the M</w:t>
      </w:r>
      <w:r w:rsidR="00110BD8" w:rsidRPr="00BA5A6D">
        <w:t xml:space="preserve">unicipality </w:t>
      </w:r>
      <w:r w:rsidR="000E686B" w:rsidRPr="00BA5A6D">
        <w:t xml:space="preserve">in terms of paragraph </w:t>
      </w:r>
      <w:r w:rsidRPr="00BA5A6D">
        <w:t>1</w:t>
      </w:r>
      <w:r w:rsidR="00BA5A6D">
        <w:t>3</w:t>
      </w:r>
      <w:r w:rsidR="000E686B" w:rsidRPr="00BA5A6D">
        <w:t>.</w:t>
      </w:r>
      <w:r w:rsidR="00BC28C5" w:rsidRPr="00BA5A6D">
        <w:t>8</w:t>
      </w:r>
      <w:r w:rsidR="000E686B" w:rsidRPr="00BA5A6D">
        <w:t>.</w:t>
      </w:r>
      <w:r w:rsidR="00722457" w:rsidRPr="00BA5A6D">
        <w:t>7</w:t>
      </w:r>
      <w:r w:rsidR="000E686B" w:rsidRPr="00BA5A6D">
        <w:t xml:space="preserve"> </w:t>
      </w:r>
      <w:r w:rsidR="00110BD8" w:rsidRPr="00BA5A6D">
        <w:t xml:space="preserve">shall constitute a waiver of any of the rights of the other property owners of </w:t>
      </w:r>
      <w:proofErr w:type="spellStart"/>
      <w:r w:rsidR="00110BD8" w:rsidRPr="00BA5A6D">
        <w:t>Rooiels</w:t>
      </w:r>
      <w:proofErr w:type="spellEnd"/>
      <w:r w:rsidR="00110BD8" w:rsidRPr="00BA5A6D">
        <w:t xml:space="preserve"> under these terms</w:t>
      </w:r>
      <w:r w:rsidR="00C21803" w:rsidRPr="00BA5A6D">
        <w:t>, or constitute a basis for a legitimate expectation by the applicant</w:t>
      </w:r>
      <w:r w:rsidR="0070584B">
        <w:t xml:space="preserve"> and, accordingly, the M</w:t>
      </w:r>
      <w:r w:rsidR="00110BD8" w:rsidRPr="00BA5A6D">
        <w:t xml:space="preserve">unicipality and </w:t>
      </w:r>
      <w:r w:rsidR="00C21803" w:rsidRPr="00BA5A6D">
        <w:t xml:space="preserve">any </w:t>
      </w:r>
      <w:r w:rsidR="00110BD8" w:rsidRPr="00BA5A6D">
        <w:t xml:space="preserve">other </w:t>
      </w:r>
      <w:proofErr w:type="spellStart"/>
      <w:r w:rsidR="00C21803" w:rsidRPr="00BA5A6D">
        <w:t>R</w:t>
      </w:r>
      <w:r w:rsidR="00110BD8" w:rsidRPr="00BA5A6D">
        <w:t>ooi</w:t>
      </w:r>
      <w:r w:rsidR="00C21803" w:rsidRPr="00BA5A6D">
        <w:t>e</w:t>
      </w:r>
      <w:r w:rsidR="00110BD8" w:rsidRPr="00BA5A6D">
        <w:t>ls</w:t>
      </w:r>
      <w:proofErr w:type="spellEnd"/>
      <w:r w:rsidR="00110BD8" w:rsidRPr="00BA5A6D">
        <w:t xml:space="preserve"> property owner shall not be precluded as a consequence of having granted such indulgence, from exercising any rights against the applicant which may have arisen in the past or which might arise in the future. </w:t>
      </w:r>
    </w:p>
    <w:p w14:paraId="5E6BDEB9" w14:textId="63D05970" w:rsidR="005D2056" w:rsidRPr="00DB3397" w:rsidRDefault="00BE10F3" w:rsidP="005D205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A5A6D">
        <w:rPr>
          <w:rFonts w:cstheme="minorHAnsi"/>
        </w:rPr>
        <w:t>1</w:t>
      </w:r>
      <w:r w:rsidR="00244D9E" w:rsidRPr="00BA5A6D">
        <w:rPr>
          <w:rFonts w:cstheme="minorHAnsi"/>
        </w:rPr>
        <w:t>3</w:t>
      </w:r>
      <w:r w:rsidR="005D2056" w:rsidRPr="00BA5A6D">
        <w:rPr>
          <w:rFonts w:cstheme="minorHAnsi"/>
        </w:rPr>
        <w:t>.</w:t>
      </w:r>
      <w:r w:rsidR="00BC28C5" w:rsidRPr="00BA5A6D">
        <w:rPr>
          <w:rFonts w:cstheme="minorHAnsi"/>
        </w:rPr>
        <w:t>8</w:t>
      </w:r>
      <w:r w:rsidR="005D2056" w:rsidRPr="00BA5A6D">
        <w:rPr>
          <w:rFonts w:cstheme="minorHAnsi"/>
        </w:rPr>
        <w:t>.</w:t>
      </w:r>
      <w:r w:rsidR="00C021B4" w:rsidRPr="00BA5A6D">
        <w:rPr>
          <w:rFonts w:cstheme="minorHAnsi"/>
        </w:rPr>
        <w:t>9</w:t>
      </w:r>
      <w:r w:rsidR="005D2056" w:rsidRPr="00BA5A6D">
        <w:rPr>
          <w:rFonts w:cstheme="minorHAnsi"/>
        </w:rPr>
        <w:t xml:space="preserve"> No advertising sign shall be displayed without the written approval of Council other than a single un-illuminated sign or notice affixed to the building or boundary wall or fence, and such sign must be in line with the </w:t>
      </w:r>
      <w:proofErr w:type="spellStart"/>
      <w:r w:rsidR="005D2056" w:rsidRPr="00BA5A6D">
        <w:rPr>
          <w:rFonts w:cstheme="minorHAnsi"/>
        </w:rPr>
        <w:t>Overstrand</w:t>
      </w:r>
      <w:proofErr w:type="spellEnd"/>
      <w:r w:rsidR="005D2056" w:rsidRPr="00BA5A6D">
        <w:rPr>
          <w:rFonts w:cstheme="minorHAnsi"/>
        </w:rPr>
        <w:t xml:space="preserve"> Signage By-Law.</w:t>
      </w:r>
    </w:p>
    <w:p w14:paraId="19A7CAF8" w14:textId="55224184" w:rsidR="00671542" w:rsidRPr="00DB3397" w:rsidRDefault="00671542" w:rsidP="005D205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7EAB1B" w14:textId="77C4E7F4" w:rsidR="00987A01" w:rsidRPr="006D78D5" w:rsidRDefault="00BE10F3" w:rsidP="00C236D9">
      <w:r>
        <w:t>1</w:t>
      </w:r>
      <w:r w:rsidR="00244D9E">
        <w:t>3</w:t>
      </w:r>
      <w:r w:rsidR="00987A01" w:rsidRPr="006D78D5">
        <w:t xml:space="preserve">.9 </w:t>
      </w:r>
      <w:r w:rsidR="00A470E0" w:rsidRPr="006D78D5">
        <w:t>ARCHITECTURAL GUIDELINES.</w:t>
      </w:r>
    </w:p>
    <w:p w14:paraId="702A2A61" w14:textId="18DDFD5A" w:rsidR="00987A01" w:rsidRPr="006D78D5" w:rsidRDefault="00BE10F3" w:rsidP="00C236D9">
      <w:r>
        <w:t>1</w:t>
      </w:r>
      <w:r w:rsidR="00244D9E">
        <w:t>3</w:t>
      </w:r>
      <w:r w:rsidR="00987A01" w:rsidRPr="006D78D5">
        <w:t xml:space="preserve">.9.1 </w:t>
      </w:r>
      <w:r w:rsidR="00A470E0" w:rsidRPr="006D78D5">
        <w:t>Character and Aesthetics</w:t>
      </w:r>
      <w:r w:rsidR="00987A01" w:rsidRPr="006D78D5">
        <w:t>:</w:t>
      </w:r>
    </w:p>
    <w:p w14:paraId="6D952C00" w14:textId="080CEDA5" w:rsidR="00C236D9" w:rsidRPr="006D78D5" w:rsidRDefault="00BE10F3" w:rsidP="00C236D9">
      <w:r>
        <w:t>1</w:t>
      </w:r>
      <w:r w:rsidR="00244D9E">
        <w:t>3</w:t>
      </w:r>
      <w:r w:rsidR="003332BA" w:rsidRPr="006D78D5">
        <w:t xml:space="preserve">.9.1.1 </w:t>
      </w:r>
      <w:r w:rsidR="00987A01" w:rsidRPr="006D78D5">
        <w:t xml:space="preserve">New building interventions must respect the </w:t>
      </w:r>
      <w:r w:rsidR="00A470E0" w:rsidRPr="006D78D5">
        <w:t>character</w:t>
      </w:r>
      <w:r w:rsidR="00987A01" w:rsidRPr="006D78D5">
        <w:t xml:space="preserve"> of t</w:t>
      </w:r>
      <w:r w:rsidR="003332BA" w:rsidRPr="006D78D5">
        <w:t>h</w:t>
      </w:r>
      <w:r w:rsidR="00987A01" w:rsidRPr="006D78D5">
        <w:t xml:space="preserve">e existing built </w:t>
      </w:r>
      <w:r w:rsidR="00A470E0" w:rsidRPr="006D78D5">
        <w:t>environment,</w:t>
      </w:r>
      <w:r w:rsidR="00987A01" w:rsidRPr="006D78D5">
        <w:t xml:space="preserve"> in terms of relatively low buildings and buildings which are integrated into the surrounding landscape</w:t>
      </w:r>
      <w:r w:rsidR="008525E8" w:rsidRPr="006D78D5">
        <w:t xml:space="preserve"> and which are stepped down slopes rather than</w:t>
      </w:r>
      <w:r w:rsidR="003332BA" w:rsidRPr="006D78D5">
        <w:t xml:space="preserve"> being perched on stilts above the slopes.</w:t>
      </w:r>
      <w:r w:rsidR="00C236D9" w:rsidRPr="006D78D5">
        <w:t xml:space="preserve">  </w:t>
      </w:r>
    </w:p>
    <w:p w14:paraId="4EFC7C0C" w14:textId="014A6FF4" w:rsidR="003332BA" w:rsidRPr="006D78D5" w:rsidRDefault="00BE10F3" w:rsidP="00C236D9">
      <w:r>
        <w:t>1</w:t>
      </w:r>
      <w:r w:rsidR="00244D9E">
        <w:t>3</w:t>
      </w:r>
      <w:r w:rsidR="003332BA" w:rsidRPr="006D78D5">
        <w:t xml:space="preserve">.9.1.2 </w:t>
      </w:r>
      <w:r w:rsidR="00A470E0" w:rsidRPr="006D78D5">
        <w:t>Double-storey b</w:t>
      </w:r>
      <w:r w:rsidR="003332BA" w:rsidRPr="006D78D5">
        <w:t xml:space="preserve">uildings must be fragmented and disaggregated </w:t>
      </w:r>
      <w:r w:rsidR="00A470E0" w:rsidRPr="006D78D5">
        <w:t xml:space="preserve">on elevations </w:t>
      </w:r>
      <w:r w:rsidR="003332BA" w:rsidRPr="006D78D5">
        <w:t xml:space="preserve">and not </w:t>
      </w:r>
      <w:r w:rsidR="00A470E0" w:rsidRPr="006D78D5">
        <w:t xml:space="preserve">be </w:t>
      </w:r>
      <w:r w:rsidR="003332BA" w:rsidRPr="006D78D5">
        <w:t>monolithic.</w:t>
      </w:r>
    </w:p>
    <w:p w14:paraId="71CA7B14" w14:textId="05888028" w:rsidR="00530AE2" w:rsidRPr="006D78D5" w:rsidRDefault="00BE10F3" w:rsidP="00C236D9">
      <w:r>
        <w:t>1</w:t>
      </w:r>
      <w:r w:rsidR="00244D9E">
        <w:t>3</w:t>
      </w:r>
      <w:r w:rsidR="003332BA" w:rsidRPr="006D78D5">
        <w:t>.9.2 Building on stilts:</w:t>
      </w:r>
    </w:p>
    <w:p w14:paraId="1C0D7C50" w14:textId="61090277" w:rsidR="003332BA" w:rsidRPr="006D78D5" w:rsidRDefault="00530AE2" w:rsidP="00C236D9">
      <w:r w:rsidRPr="006D78D5">
        <w:t>Stilts for building platforms may not exceed 2</w:t>
      </w:r>
      <w:proofErr w:type="gramStart"/>
      <w:r w:rsidRPr="006D78D5">
        <w:t>,4</w:t>
      </w:r>
      <w:proofErr w:type="gramEnd"/>
      <w:r w:rsidRPr="006D78D5">
        <w:t xml:space="preserve"> meter</w:t>
      </w:r>
      <w:r w:rsidR="00A470E0" w:rsidRPr="006D78D5">
        <w:t>s</w:t>
      </w:r>
      <w:r w:rsidRPr="006D78D5">
        <w:t xml:space="preserve"> in height</w:t>
      </w:r>
      <w:r w:rsidR="003332BA" w:rsidRPr="006D78D5">
        <w:t xml:space="preserve"> </w:t>
      </w:r>
      <w:r w:rsidRPr="006D78D5">
        <w:t xml:space="preserve">above the base level.  </w:t>
      </w:r>
      <w:r w:rsidR="00A470E0" w:rsidRPr="006D78D5">
        <w:t>The height of stilts</w:t>
      </w:r>
      <w:r w:rsidR="00F201C7" w:rsidRPr="006D78D5">
        <w:t xml:space="preserve"> forms part of the total height of the structure. </w:t>
      </w:r>
      <w:r w:rsidRPr="006D78D5">
        <w:t>Mitigation must be applied to limit visual impacts.</w:t>
      </w:r>
    </w:p>
    <w:p w14:paraId="4D2ABBE4" w14:textId="53892413" w:rsidR="00530AE2" w:rsidRPr="006D78D5" w:rsidRDefault="00BE10F3" w:rsidP="00C236D9">
      <w:r>
        <w:t>1</w:t>
      </w:r>
      <w:r w:rsidR="00244D9E">
        <w:t>3</w:t>
      </w:r>
      <w:r w:rsidR="00530AE2" w:rsidRPr="006D78D5">
        <w:t xml:space="preserve">.9.3 </w:t>
      </w:r>
      <w:r w:rsidR="00F201C7" w:rsidRPr="006D78D5">
        <w:t>Coverage and h</w:t>
      </w:r>
      <w:r w:rsidR="00530AE2" w:rsidRPr="006D78D5">
        <w:t>eight of structures:</w:t>
      </w:r>
    </w:p>
    <w:p w14:paraId="7BB0BDC4" w14:textId="77777777" w:rsidR="006E0CAA" w:rsidRPr="00853DB0" w:rsidRDefault="006E0CAA" w:rsidP="006E0CAA">
      <w:r w:rsidRPr="00853DB0">
        <w:lastRenderedPageBreak/>
        <w:t>13.9.3.1 The 8m height restriction, as measured form base level, applies.</w:t>
      </w:r>
    </w:p>
    <w:p w14:paraId="466D0449" w14:textId="77777777" w:rsidR="006E0CAA" w:rsidRPr="00853DB0" w:rsidRDefault="006E0CAA" w:rsidP="006E0CAA">
      <w:r w:rsidRPr="00853DB0">
        <w:t>13.9.3.2 Wall plates heights on any facades facing onto public areas are restricted to 5,5m above the finished floor level.</w:t>
      </w:r>
    </w:p>
    <w:p w14:paraId="5F4A3690" w14:textId="34C030B4" w:rsidR="006E0CAA" w:rsidRPr="00853DB0" w:rsidRDefault="006E0CAA" w:rsidP="006E0CAA">
      <w:r w:rsidRPr="00853DB0">
        <w:t xml:space="preserve">13.9.3.3 The definition of basements as contained in the </w:t>
      </w:r>
      <w:proofErr w:type="spellStart"/>
      <w:r w:rsidRPr="00853DB0">
        <w:t>Overstrand</w:t>
      </w:r>
      <w:proofErr w:type="spellEnd"/>
      <w:r w:rsidRPr="00853DB0">
        <w:t xml:space="preserve"> Zoning Scheme Regulations must be strictly applied to ensure that no three storey structures present themselves.</w:t>
      </w:r>
    </w:p>
    <w:p w14:paraId="6C51FAAC" w14:textId="0387D037" w:rsidR="00530AE2" w:rsidRPr="006D78D5" w:rsidRDefault="001F32A5" w:rsidP="00C236D9">
      <w:r w:rsidRPr="00853DB0">
        <w:t xml:space="preserve">13.9.3.3 </w:t>
      </w:r>
      <w:r w:rsidR="00A7691E" w:rsidRPr="00853DB0">
        <w:t>No structure may exceed two storeys. The space below pitched roof structures may however be utilised as a loft providing the height restriction is not exceeded.</w:t>
      </w:r>
    </w:p>
    <w:p w14:paraId="207B8527" w14:textId="607E262F" w:rsidR="00706338" w:rsidRPr="006D78D5" w:rsidRDefault="00BE10F3" w:rsidP="00C236D9">
      <w:r>
        <w:t>1</w:t>
      </w:r>
      <w:r w:rsidR="00244D9E">
        <w:t>3</w:t>
      </w:r>
      <w:r w:rsidR="00706338" w:rsidRPr="006D78D5">
        <w:t>.9.4 Use of material and colours:</w:t>
      </w:r>
    </w:p>
    <w:p w14:paraId="2C1AF0EE" w14:textId="77777777" w:rsidR="00244D9E" w:rsidRDefault="00244D9E" w:rsidP="00C236D9">
      <w:r>
        <w:t xml:space="preserve">Architectural design and finishes should consider the environmental domain and blend with the natural surroundings </w:t>
      </w:r>
    </w:p>
    <w:p w14:paraId="0EC5DCF6" w14:textId="292135B8" w:rsidR="00C236D9" w:rsidRDefault="00BE10F3" w:rsidP="00C236D9">
      <w:r>
        <w:t>1</w:t>
      </w:r>
      <w:r w:rsidR="00244D9E">
        <w:t>3</w:t>
      </w:r>
      <w:r w:rsidR="00706338">
        <w:t>.9.5 Boundary treatment:</w:t>
      </w:r>
    </w:p>
    <w:p w14:paraId="6EA4F8D7" w14:textId="4F3DB058" w:rsidR="00706338" w:rsidRDefault="00BE10F3" w:rsidP="00C236D9">
      <w:r>
        <w:t>1</w:t>
      </w:r>
      <w:r w:rsidR="00244D9E">
        <w:t>3</w:t>
      </w:r>
      <w:r w:rsidR="0086320B">
        <w:t xml:space="preserve">.9.5.1 </w:t>
      </w:r>
      <w:r w:rsidR="00706338">
        <w:t xml:space="preserve">No solid, visually </w:t>
      </w:r>
      <w:r w:rsidR="00DA2AFC">
        <w:t>impermeable</w:t>
      </w:r>
      <w:r w:rsidR="00706338">
        <w:t xml:space="preserve"> </w:t>
      </w:r>
      <w:r w:rsidR="00DA2AFC">
        <w:t>boundary treatments above 2,1m will be permitted.</w:t>
      </w:r>
    </w:p>
    <w:p w14:paraId="03D2D613" w14:textId="7AC42339" w:rsidR="0086320B" w:rsidRDefault="00BE10F3" w:rsidP="00C236D9">
      <w:r>
        <w:t>1</w:t>
      </w:r>
      <w:r w:rsidR="00244D9E">
        <w:t>3</w:t>
      </w:r>
      <w:r w:rsidR="0086320B" w:rsidRPr="0086320B">
        <w:t>.</w:t>
      </w:r>
      <w:r w:rsidR="0086320B">
        <w:t>9.5.2 The use of p</w:t>
      </w:r>
      <w:r w:rsidR="0086320B" w:rsidRPr="0086320B">
        <w:t xml:space="preserve">refabricated concrete walls, </w:t>
      </w:r>
      <w:proofErr w:type="spellStart"/>
      <w:r w:rsidR="0086320B" w:rsidRPr="0086320B">
        <w:t>vib</w:t>
      </w:r>
      <w:r w:rsidR="0086320B">
        <w:t>r</w:t>
      </w:r>
      <w:r w:rsidR="0086320B" w:rsidRPr="0086320B">
        <w:t>acrete</w:t>
      </w:r>
      <w:proofErr w:type="spellEnd"/>
      <w:r w:rsidR="0086320B" w:rsidRPr="0086320B">
        <w:t>, un-plastered cement block walls</w:t>
      </w:r>
      <w:r w:rsidR="0086320B">
        <w:t xml:space="preserve"> and </w:t>
      </w:r>
      <w:r w:rsidR="0086320B" w:rsidRPr="0086320B">
        <w:t>razor wire</w:t>
      </w:r>
      <w:r w:rsidR="0086320B">
        <w:t xml:space="preserve"> is prohibited.</w:t>
      </w:r>
    </w:p>
    <w:p w14:paraId="4810280C" w14:textId="4BC37157" w:rsidR="003A1E0D" w:rsidRDefault="00BE10F3" w:rsidP="00C236D9">
      <w:r>
        <w:t>1</w:t>
      </w:r>
      <w:r w:rsidR="00244D9E">
        <w:t>3</w:t>
      </w:r>
      <w:r w:rsidR="003A1E0D">
        <w:t xml:space="preserve">.9.5.3 </w:t>
      </w:r>
      <w:r w:rsidR="00F94AA0">
        <w:t xml:space="preserve">To conserve the </w:t>
      </w:r>
      <w:r w:rsidR="00E873A0">
        <w:t>spatial</w:t>
      </w:r>
      <w:r w:rsidR="00F94AA0">
        <w:t xml:space="preserve"> natural </w:t>
      </w:r>
      <w:r w:rsidR="00C021B4">
        <w:t>co</w:t>
      </w:r>
      <w:r w:rsidR="000144FE">
        <w:t>r</w:t>
      </w:r>
      <w:r w:rsidR="00C021B4">
        <w:t xml:space="preserve">ridor </w:t>
      </w:r>
      <w:r w:rsidR="00F94AA0">
        <w:t xml:space="preserve">character of </w:t>
      </w:r>
      <w:proofErr w:type="spellStart"/>
      <w:r w:rsidR="00F94AA0">
        <w:t>Rooiels</w:t>
      </w:r>
      <w:proofErr w:type="spellEnd"/>
      <w:r w:rsidR="00F94AA0">
        <w:t xml:space="preserve">, </w:t>
      </w:r>
      <w:r w:rsidR="001F32A5">
        <w:t xml:space="preserve">should </w:t>
      </w:r>
      <w:r w:rsidR="00F94AA0">
        <w:t xml:space="preserve">owners </w:t>
      </w:r>
      <w:r w:rsidR="001F32A5">
        <w:t>require</w:t>
      </w:r>
      <w:r w:rsidR="00F94AA0">
        <w:t xml:space="preserve"> </w:t>
      </w:r>
      <w:r w:rsidR="00F201C7" w:rsidRPr="00530F92">
        <w:t>screen wall</w:t>
      </w:r>
      <w:r w:rsidR="00992061" w:rsidRPr="00530F92">
        <w:t>s</w:t>
      </w:r>
      <w:r w:rsidR="00F201C7" w:rsidRPr="00530F92">
        <w:t xml:space="preserve"> to kitchen yards or private patios</w:t>
      </w:r>
      <w:r w:rsidR="001F32A5">
        <w:t>, they are encouraged to build them</w:t>
      </w:r>
      <w:r w:rsidR="00F94AA0">
        <w:t xml:space="preserve"> suitably closer to their dwellings, rather than on their boundaries.</w:t>
      </w:r>
    </w:p>
    <w:p w14:paraId="4F3DE914" w14:textId="3915754E" w:rsidR="00C64AD9" w:rsidRDefault="00BE10F3" w:rsidP="00C236D9">
      <w:r>
        <w:t>1</w:t>
      </w:r>
      <w:r w:rsidR="00244D9E">
        <w:t>3</w:t>
      </w:r>
      <w:r w:rsidR="00C64AD9">
        <w:t xml:space="preserve">.9.6 No mature </w:t>
      </w:r>
      <w:r w:rsidR="00722457" w:rsidRPr="009948C2">
        <w:t>indigenous</w:t>
      </w:r>
      <w:r w:rsidR="00722457">
        <w:t xml:space="preserve"> </w:t>
      </w:r>
      <w:r w:rsidR="00C64AD9">
        <w:t>vegetation exceeding</w:t>
      </w:r>
      <w:r w:rsidR="004E4EE4">
        <w:t xml:space="preserve"> </w:t>
      </w:r>
      <w:r w:rsidR="00C64AD9">
        <w:t xml:space="preserve">1,5m in height </w:t>
      </w:r>
      <w:r w:rsidR="00002B33">
        <w:t>can</w:t>
      </w:r>
      <w:r w:rsidR="00C64AD9">
        <w:t xml:space="preserve"> be removed without the special consent of the Municipality.</w:t>
      </w:r>
    </w:p>
    <w:p w14:paraId="5CBB80FA" w14:textId="095ACA0D" w:rsidR="00C64AD9" w:rsidRDefault="00BE10F3" w:rsidP="00C236D9">
      <w:r>
        <w:t>1</w:t>
      </w:r>
      <w:r w:rsidR="00244D9E">
        <w:t>3</w:t>
      </w:r>
      <w:r w:rsidR="00C64AD9">
        <w:t>.10 STREET LIGHTS AND LIGHTING.</w:t>
      </w:r>
    </w:p>
    <w:p w14:paraId="57BA7EA4" w14:textId="72322B7E" w:rsidR="00C236D9" w:rsidRDefault="00BE10F3" w:rsidP="00C236D9">
      <w:r>
        <w:t>1</w:t>
      </w:r>
      <w:r w:rsidR="00244D9E">
        <w:t>3</w:t>
      </w:r>
      <w:r w:rsidR="00C64AD9">
        <w:t xml:space="preserve">.10.1 Street lights </w:t>
      </w:r>
      <w:r w:rsidR="00FA40C4">
        <w:t>shall</w:t>
      </w:r>
      <w:r w:rsidR="00C64AD9">
        <w:t xml:space="preserve"> not be erected in </w:t>
      </w:r>
      <w:proofErr w:type="spellStart"/>
      <w:r w:rsidR="00C64AD9">
        <w:t>Rooiels</w:t>
      </w:r>
      <w:proofErr w:type="spellEnd"/>
      <w:r w:rsidR="0042392E">
        <w:t xml:space="preserve"> </w:t>
      </w:r>
      <w:r w:rsidR="0042392E" w:rsidRPr="00853DB0">
        <w:t>and light pollution is</w:t>
      </w:r>
      <w:r w:rsidR="00BA5A6D" w:rsidRPr="00853DB0">
        <w:t xml:space="preserve"> discouraged</w:t>
      </w:r>
      <w:r w:rsidR="00C64AD9" w:rsidRPr="00853DB0">
        <w:t>.</w:t>
      </w:r>
    </w:p>
    <w:p w14:paraId="187F40B2" w14:textId="7FD19A16" w:rsidR="00340723" w:rsidRDefault="00BE10F3" w:rsidP="00C236D9">
      <w:r>
        <w:t>1</w:t>
      </w:r>
      <w:r w:rsidR="00244D9E">
        <w:t>3</w:t>
      </w:r>
      <w:r w:rsidR="00C64AD9">
        <w:t xml:space="preserve">.10.2 External lights of residential buildings </w:t>
      </w:r>
      <w:r w:rsidR="00FA40C4">
        <w:t>shall</w:t>
      </w:r>
      <w:r w:rsidR="00C64AD9">
        <w:t xml:space="preserve"> </w:t>
      </w:r>
      <w:r w:rsidR="0086320B" w:rsidRPr="0086320B">
        <w:t>face downwards to avoid spillage over boundaries</w:t>
      </w:r>
      <w:r w:rsidR="00C64AD9">
        <w:t>.</w:t>
      </w:r>
    </w:p>
    <w:p w14:paraId="380F7BA1" w14:textId="4F52594C" w:rsidR="00C64AD9" w:rsidRDefault="00BE10F3" w:rsidP="00C236D9">
      <w:r>
        <w:t>1</w:t>
      </w:r>
      <w:r w:rsidR="00244D9E">
        <w:t>3</w:t>
      </w:r>
      <w:r w:rsidR="00C64AD9">
        <w:t>.10.</w:t>
      </w:r>
      <w:r w:rsidR="00C64AD9" w:rsidRPr="00853DB0">
        <w:t xml:space="preserve">3 </w:t>
      </w:r>
      <w:r w:rsidR="0042392E" w:rsidRPr="00853DB0">
        <w:t>In place of</w:t>
      </w:r>
      <w:r w:rsidR="0042392E">
        <w:t xml:space="preserve"> static lights, t</w:t>
      </w:r>
      <w:r w:rsidR="00C64AD9">
        <w:t>he use of sensor-operated external lights</w:t>
      </w:r>
      <w:r w:rsidR="00660C58">
        <w:t xml:space="preserve"> </w:t>
      </w:r>
      <w:r w:rsidR="0042392E">
        <w:t>(</w:t>
      </w:r>
      <w:r w:rsidR="009948C2">
        <w:t>that</w:t>
      </w:r>
      <w:r w:rsidR="00660C58" w:rsidRPr="009948C2">
        <w:t xml:space="preserve"> are switched off when the lights are not </w:t>
      </w:r>
      <w:r w:rsidR="00DF3BEA">
        <w:t>activated</w:t>
      </w:r>
      <w:r w:rsidR="0042392E">
        <w:t>)</w:t>
      </w:r>
      <w:r w:rsidR="00C64AD9" w:rsidRPr="009948C2">
        <w:t xml:space="preserve"> </w:t>
      </w:r>
      <w:r w:rsidR="003D04EB" w:rsidRPr="009948C2">
        <w:t>is</w:t>
      </w:r>
      <w:r w:rsidR="00C64AD9" w:rsidRPr="009948C2">
        <w:t xml:space="preserve"> encouraged. </w:t>
      </w:r>
    </w:p>
    <w:p w14:paraId="530E17FD" w14:textId="41EA3F16" w:rsidR="00CF2CA9" w:rsidRPr="00BD0C39" w:rsidRDefault="00CF2CA9" w:rsidP="00C236D9">
      <w:r w:rsidRPr="00DB3397">
        <w:t>1</w:t>
      </w:r>
      <w:r w:rsidR="00244D9E">
        <w:t>3</w:t>
      </w:r>
      <w:r w:rsidRPr="00DB3397">
        <w:t>.1</w:t>
      </w:r>
      <w:r w:rsidR="00DE17C9">
        <w:t>1</w:t>
      </w:r>
      <w:r w:rsidRPr="00DB3397">
        <w:t xml:space="preserve"> </w:t>
      </w:r>
      <w:r w:rsidRPr="00BD0C39">
        <w:t>OPEN SPACE ZONE 1: NATURE RESERVE (OS1)</w:t>
      </w:r>
    </w:p>
    <w:p w14:paraId="45FCFADA" w14:textId="6B0A1A86" w:rsidR="00244D9E" w:rsidRDefault="00C73F4E" w:rsidP="001B2050">
      <w:r w:rsidRPr="00BD0C39">
        <w:t>The p</w:t>
      </w:r>
      <w:r w:rsidRPr="00DB3397">
        <w:t>rimary uses of erven zoned Nature Reserve (OS1) shall be nature reserve and conservation use</w:t>
      </w:r>
      <w:r w:rsidR="00CF3527">
        <w:t xml:space="preserve"> and </w:t>
      </w:r>
      <w:r w:rsidR="00CF3527" w:rsidRPr="00853DB0">
        <w:t>the declared Nature Reserve</w:t>
      </w:r>
      <w:r w:rsidR="00CC14B2" w:rsidRPr="00853DB0">
        <w:t>s</w:t>
      </w:r>
      <w:r w:rsidR="00CF3527" w:rsidRPr="00853DB0">
        <w:t xml:space="preserve"> shall retain their status </w:t>
      </w:r>
      <w:r w:rsidR="00CC14B2" w:rsidRPr="00853DB0">
        <w:t xml:space="preserve">as indicated </w:t>
      </w:r>
      <w:r w:rsidR="00CF3527" w:rsidRPr="00853DB0">
        <w:t>on the zoning map</w:t>
      </w:r>
      <w:r w:rsidRPr="00DB3397">
        <w:t xml:space="preserve">. </w:t>
      </w:r>
      <w:r w:rsidRPr="00BD0C39">
        <w:t xml:space="preserve">Consent uses shall not be </w:t>
      </w:r>
      <w:r w:rsidRPr="00DB3397">
        <w:t>approved.</w:t>
      </w:r>
    </w:p>
    <w:p w14:paraId="7DA877AB" w14:textId="1A9DB4BA" w:rsidR="001B2050" w:rsidRDefault="001B2050" w:rsidP="001B2050">
      <w:r>
        <w:t>13.12 FIRE-WISE</w:t>
      </w:r>
    </w:p>
    <w:p w14:paraId="53273E38" w14:textId="5AF8C916" w:rsidR="000B6D62" w:rsidRDefault="000B6D62" w:rsidP="009B310C">
      <w:r>
        <w:t xml:space="preserve">13.12.1 As a fire-wise community, owners </w:t>
      </w:r>
      <w:r w:rsidR="00455B4B">
        <w:t>need</w:t>
      </w:r>
      <w:r>
        <w:t xml:space="preserve"> to have a ready supply of water. To relieve pressure on the water supply system, rainwater harvesting, and storage is encouraged.</w:t>
      </w:r>
      <w:r w:rsidR="005A747F">
        <w:t xml:space="preserve"> Owners are encouraged to investigate coatings / claddings / materials that incorporate flame retardants. In the event of fires, wind carried embers are a great risk to structures. Compliance to </w:t>
      </w:r>
      <w:proofErr w:type="spellStart"/>
      <w:r w:rsidR="005A747F">
        <w:t>Overstrand</w:t>
      </w:r>
      <w:proofErr w:type="spellEnd"/>
      <w:r w:rsidR="005A747F">
        <w:t xml:space="preserve"> Municipality Building codes and regulations is obligatory. Non-compliance places the residents at risk and may have insurance claim implications.</w:t>
      </w:r>
    </w:p>
    <w:p w14:paraId="59475566" w14:textId="7FD5EAF4" w:rsidR="008D31A9" w:rsidRDefault="008D31A9" w:rsidP="009B310C">
      <w:r>
        <w:t>13.13. GREEN LIVING</w:t>
      </w:r>
    </w:p>
    <w:p w14:paraId="4C7B63F1" w14:textId="0A172C42" w:rsidR="00455B4B" w:rsidRDefault="008D31A9" w:rsidP="00455B4B">
      <w:r>
        <w:lastRenderedPageBreak/>
        <w:t xml:space="preserve">13.13.1 </w:t>
      </w:r>
      <w:r w:rsidR="00455B4B">
        <w:t xml:space="preserve">Greywater treatment for the use in ablutions as well as gardening further relieves pressure on </w:t>
      </w:r>
      <w:r w:rsidR="00455B4B" w:rsidRPr="00853DB0">
        <w:t xml:space="preserve">the </w:t>
      </w:r>
      <w:r w:rsidR="0042392E" w:rsidRPr="00853DB0">
        <w:t xml:space="preserve">available water </w:t>
      </w:r>
      <w:r w:rsidR="00455B4B" w:rsidRPr="00853DB0">
        <w:t>supply</w:t>
      </w:r>
      <w:r w:rsidR="00455B4B">
        <w:t xml:space="preserve"> system.</w:t>
      </w:r>
    </w:p>
    <w:p w14:paraId="6D58FE5D" w14:textId="5DD8C743" w:rsidR="008D31A9" w:rsidRDefault="00455B4B" w:rsidP="009B310C">
      <w:r w:rsidRPr="005A747F">
        <w:t>13.</w:t>
      </w:r>
      <w:r>
        <w:t>13.2.</w:t>
      </w:r>
      <w:r w:rsidRPr="005A747F">
        <w:t xml:space="preserve"> Untreated Black water spillage and runoff into the water table, estuary / river system and ocean will contaminate the water table and is not allowed.</w:t>
      </w:r>
      <w:r>
        <w:t xml:space="preserve"> </w:t>
      </w:r>
    </w:p>
    <w:p w14:paraId="0EC10A9C" w14:textId="2CEFA9F6" w:rsidR="005A747F" w:rsidRDefault="00D54777" w:rsidP="009B310C">
      <w:r>
        <w:t>13.13.</w:t>
      </w:r>
      <w:r w:rsidR="00455B4B">
        <w:t>3</w:t>
      </w:r>
      <w:r w:rsidR="008D31A9">
        <w:t>.</w:t>
      </w:r>
      <w:r>
        <w:t xml:space="preserve"> </w:t>
      </w:r>
      <w:r w:rsidR="000E3E24">
        <w:t>Alternative water heating</w:t>
      </w:r>
      <w:r w:rsidR="005A747F">
        <w:t xml:space="preserve">, photovoltaic and alternative power storage systems for domestic use is encouraged </w:t>
      </w:r>
      <w:r w:rsidR="0042392E" w:rsidRPr="00853DB0">
        <w:t>so reducing</w:t>
      </w:r>
      <w:r w:rsidR="000E3E24" w:rsidRPr="00853DB0">
        <w:t xml:space="preserve"> household</w:t>
      </w:r>
      <w:r w:rsidR="0042392E" w:rsidRPr="00853DB0">
        <w:t xml:space="preserve"> energy use and</w:t>
      </w:r>
      <w:r w:rsidR="000E3E24" w:rsidRPr="00853DB0">
        <w:t xml:space="preserve"> carbon footprint</w:t>
      </w:r>
      <w:r w:rsidR="000E3E24">
        <w:t>. Placement of structures needs consideration as they do tend to dominate the skyline.</w:t>
      </w:r>
      <w:r w:rsidR="005A747F">
        <w:t xml:space="preserve"> </w:t>
      </w:r>
      <w:r w:rsidR="009B310C">
        <w:t>Erection of masts for wind power harvesting or other purposes on a residential property is prohibited.</w:t>
      </w:r>
    </w:p>
    <w:p w14:paraId="3F2EB1E7" w14:textId="5B827C0B" w:rsidR="00C83D5A" w:rsidRDefault="00C83D5A" w:rsidP="00C83D5A">
      <w:r>
        <w:t>13.14 BUILDING LINES</w:t>
      </w:r>
    </w:p>
    <w:p w14:paraId="7D6BC61A" w14:textId="1B541BE8" w:rsidR="00C83D5A" w:rsidRDefault="00C83D5A" w:rsidP="00C83D5A">
      <w:r>
        <w:t>13.14.1</w:t>
      </w:r>
      <w:r w:rsidR="0042392E">
        <w:t xml:space="preserve"> </w:t>
      </w:r>
      <w:r>
        <w:t xml:space="preserve">The erection of buildings and structures are prohibited </w:t>
      </w:r>
      <w:r w:rsidR="0042392E">
        <w:t xml:space="preserve">within </w:t>
      </w:r>
      <w:r>
        <w:t>the building lines as described in paragraph 13.14.2</w:t>
      </w:r>
    </w:p>
    <w:p w14:paraId="2A9BD5D2" w14:textId="263B41B6" w:rsidR="00C83D5A" w:rsidRDefault="00C83D5A" w:rsidP="00C83D5A">
      <w:r>
        <w:t xml:space="preserve">13.14.2 </w:t>
      </w:r>
      <w:proofErr w:type="gramStart"/>
      <w:r>
        <w:t>The</w:t>
      </w:r>
      <w:proofErr w:type="gramEnd"/>
      <w:r>
        <w:t xml:space="preserve"> most restrictive of the building lines according</w:t>
      </w:r>
      <w:r w:rsidR="007652AA">
        <w:t xml:space="preserve"> either</w:t>
      </w:r>
      <w:r>
        <w:t xml:space="preserve"> to the title deed conditions of erven currently zoned as Single Residential 1 or the following building lines apply:</w:t>
      </w:r>
    </w:p>
    <w:p w14:paraId="3766B53A" w14:textId="77777777" w:rsidR="00C83D5A" w:rsidRDefault="00C83D5A" w:rsidP="001B2050">
      <w:pPr>
        <w:ind w:left="720"/>
      </w:pPr>
      <w:r>
        <w:t>(</w:t>
      </w:r>
      <w:proofErr w:type="spellStart"/>
      <w:r>
        <w:t>i</w:t>
      </w:r>
      <w:proofErr w:type="spellEnd"/>
      <w:r>
        <w:t>) The street building line is 4</w:t>
      </w:r>
      <w:proofErr w:type="gramStart"/>
      <w:r>
        <w:t>,0</w:t>
      </w:r>
      <w:proofErr w:type="gramEnd"/>
      <w:r>
        <w:t xml:space="preserve"> m;</w:t>
      </w:r>
      <w:bookmarkStart w:id="3" w:name="_GoBack"/>
      <w:bookmarkEnd w:id="3"/>
    </w:p>
    <w:p w14:paraId="7A434709" w14:textId="77777777" w:rsidR="00C83D5A" w:rsidRDefault="00C83D5A" w:rsidP="001B2050">
      <w:pPr>
        <w:ind w:left="720"/>
      </w:pPr>
      <w:r>
        <w:t>(ii) The side building line is 2</w:t>
      </w:r>
      <w:proofErr w:type="gramStart"/>
      <w:r>
        <w:t>,0</w:t>
      </w:r>
      <w:proofErr w:type="gramEnd"/>
      <w:r>
        <w:t xml:space="preserve"> m;</w:t>
      </w:r>
    </w:p>
    <w:p w14:paraId="020923BA" w14:textId="77777777" w:rsidR="00C83D5A" w:rsidRDefault="00C83D5A" w:rsidP="001B2050">
      <w:pPr>
        <w:ind w:left="720"/>
      </w:pPr>
      <w:r>
        <w:t>(iii) The rear building line is 2</w:t>
      </w:r>
      <w:proofErr w:type="gramStart"/>
      <w:r>
        <w:t>,0</w:t>
      </w:r>
      <w:proofErr w:type="gramEnd"/>
      <w:r>
        <w:t xml:space="preserve"> m.</w:t>
      </w:r>
    </w:p>
    <w:p w14:paraId="33AC4900" w14:textId="77777777" w:rsidR="00C83D5A" w:rsidRDefault="00C83D5A" w:rsidP="00C83D5A">
      <w:r>
        <w:t>13.14.3 The following development rules apply with regard to garages within building lines:</w:t>
      </w:r>
    </w:p>
    <w:p w14:paraId="5F8E2371" w14:textId="7776DE4E" w:rsidR="00C83D5A" w:rsidRDefault="001B2050" w:rsidP="0042392E">
      <w:pPr>
        <w:spacing w:after="0" w:line="240" w:lineRule="auto"/>
      </w:pPr>
      <w:r>
        <w:t>13.14.3.1</w:t>
      </w:r>
      <w:r w:rsidR="00C83D5A">
        <w:t xml:space="preserve"> The Council may permit </w:t>
      </w:r>
      <w:r w:rsidR="00CF3527">
        <w:t xml:space="preserve">with consent, </w:t>
      </w:r>
      <w:r w:rsidR="00C83D5A">
        <w:t>the erection of a garage over a street building line, if in the</w:t>
      </w:r>
      <w:r>
        <w:t xml:space="preserve"> </w:t>
      </w:r>
      <w:r w:rsidR="00C83D5A">
        <w:t>Council’s opinion, the garage cannot reasonably be sited at the prescribed distance</w:t>
      </w:r>
      <w:r w:rsidR="007652AA">
        <w:t xml:space="preserve"> </w:t>
      </w:r>
      <w:r w:rsidR="00C83D5A">
        <w:t>due to the slope of the land unit, or for other reasons</w:t>
      </w:r>
      <w:r w:rsidR="007652AA">
        <w:t>,</w:t>
      </w:r>
      <w:r w:rsidR="00C83D5A">
        <w:t xml:space="preserve"> provided;</w:t>
      </w:r>
    </w:p>
    <w:p w14:paraId="6AF28B80" w14:textId="77777777" w:rsidR="00C83D5A" w:rsidRDefault="00C83D5A" w:rsidP="001B2050">
      <w:pPr>
        <w:spacing w:after="0" w:line="240" w:lineRule="auto"/>
        <w:ind w:left="720"/>
      </w:pPr>
      <w:r>
        <w:t>(</w:t>
      </w:r>
      <w:proofErr w:type="spellStart"/>
      <w:r>
        <w:t>i</w:t>
      </w:r>
      <w:proofErr w:type="spellEnd"/>
      <w:r>
        <w:t xml:space="preserve">) The height of such garage from the natural ground level to the top of its roof </w:t>
      </w:r>
    </w:p>
    <w:p w14:paraId="75DEAB74" w14:textId="77777777" w:rsidR="00C83D5A" w:rsidRDefault="00C83D5A" w:rsidP="001B2050">
      <w:pPr>
        <w:spacing w:after="0" w:line="240" w:lineRule="auto"/>
        <w:ind w:left="720"/>
      </w:pPr>
      <w:r>
        <w:t>(ii) The garage may not be closer than 5</w:t>
      </w:r>
      <w:proofErr w:type="gramStart"/>
      <w:r>
        <w:t>,0</w:t>
      </w:r>
      <w:proofErr w:type="gramEnd"/>
      <w:r>
        <w:t xml:space="preserve"> m to the road kerb/surface.</w:t>
      </w:r>
    </w:p>
    <w:p w14:paraId="416143F1" w14:textId="77777777" w:rsidR="0042392E" w:rsidRDefault="0042392E" w:rsidP="0042392E">
      <w:pPr>
        <w:spacing w:after="0" w:line="240" w:lineRule="auto"/>
      </w:pPr>
    </w:p>
    <w:p w14:paraId="7A646804" w14:textId="558B92D5" w:rsidR="00C83D5A" w:rsidRDefault="001B2050" w:rsidP="0042392E">
      <w:pPr>
        <w:spacing w:after="0" w:line="240" w:lineRule="auto"/>
      </w:pPr>
      <w:r>
        <w:t>13.14.3.2</w:t>
      </w:r>
      <w:r w:rsidR="00C83D5A">
        <w:t xml:space="preserve"> Garages shall not be allowed within the side and rear building lines.</w:t>
      </w:r>
    </w:p>
    <w:p w14:paraId="0932833B" w14:textId="77777777" w:rsidR="00C83D5A" w:rsidRPr="00455B4B" w:rsidRDefault="00C83D5A" w:rsidP="0042392E">
      <w:pPr>
        <w:spacing w:after="0" w:line="240" w:lineRule="auto"/>
      </w:pPr>
    </w:p>
    <w:sectPr w:rsidR="00C83D5A" w:rsidRPr="00455B4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E356A" w14:textId="77777777" w:rsidR="00DB37B0" w:rsidRDefault="00DB37B0" w:rsidP="00131F52">
      <w:pPr>
        <w:spacing w:after="0" w:line="240" w:lineRule="auto"/>
      </w:pPr>
      <w:r>
        <w:separator/>
      </w:r>
    </w:p>
  </w:endnote>
  <w:endnote w:type="continuationSeparator" w:id="0">
    <w:p w14:paraId="324C6D16" w14:textId="77777777" w:rsidR="00DB37B0" w:rsidRDefault="00DB37B0" w:rsidP="0013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560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BAD939" w14:textId="717E6887" w:rsidR="00131F52" w:rsidRDefault="00131F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2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716579" w14:textId="77777777" w:rsidR="00131F52" w:rsidRDefault="00131F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B987F" w14:textId="77777777" w:rsidR="00DB37B0" w:rsidRDefault="00DB37B0" w:rsidP="00131F52">
      <w:pPr>
        <w:spacing w:after="0" w:line="240" w:lineRule="auto"/>
      </w:pPr>
      <w:r>
        <w:separator/>
      </w:r>
    </w:p>
  </w:footnote>
  <w:footnote w:type="continuationSeparator" w:id="0">
    <w:p w14:paraId="299916F9" w14:textId="77777777" w:rsidR="00DB37B0" w:rsidRDefault="00DB37B0" w:rsidP="00131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BE"/>
    <w:multiLevelType w:val="hybridMultilevel"/>
    <w:tmpl w:val="B1F4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B06EF"/>
    <w:multiLevelType w:val="multilevel"/>
    <w:tmpl w:val="5DACFC6C"/>
    <w:lvl w:ilvl="0">
      <w:start w:val="13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0" w:hanging="7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A935E9C"/>
    <w:multiLevelType w:val="hybridMultilevel"/>
    <w:tmpl w:val="A15A9676"/>
    <w:lvl w:ilvl="0" w:tplc="D5A2408C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D474C"/>
    <w:multiLevelType w:val="hybridMultilevel"/>
    <w:tmpl w:val="C688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D2E73"/>
    <w:multiLevelType w:val="hybridMultilevel"/>
    <w:tmpl w:val="760E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A4BB0"/>
    <w:multiLevelType w:val="hybridMultilevel"/>
    <w:tmpl w:val="00226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D9"/>
    <w:rsid w:val="00002B33"/>
    <w:rsid w:val="000144FE"/>
    <w:rsid w:val="00052863"/>
    <w:rsid w:val="0006173F"/>
    <w:rsid w:val="000658C1"/>
    <w:rsid w:val="00083E7A"/>
    <w:rsid w:val="000951BE"/>
    <w:rsid w:val="000B6D62"/>
    <w:rsid w:val="000E365F"/>
    <w:rsid w:val="000E3E24"/>
    <w:rsid w:val="000E686B"/>
    <w:rsid w:val="00106B30"/>
    <w:rsid w:val="00110BD8"/>
    <w:rsid w:val="001167D0"/>
    <w:rsid w:val="00131F52"/>
    <w:rsid w:val="001335C1"/>
    <w:rsid w:val="0019029D"/>
    <w:rsid w:val="001B2050"/>
    <w:rsid w:val="001B2E4A"/>
    <w:rsid w:val="001B4EF7"/>
    <w:rsid w:val="001C246A"/>
    <w:rsid w:val="001D24F1"/>
    <w:rsid w:val="001E7AB7"/>
    <w:rsid w:val="001F32A5"/>
    <w:rsid w:val="001F73A1"/>
    <w:rsid w:val="002046EE"/>
    <w:rsid w:val="002351C5"/>
    <w:rsid w:val="00244D9E"/>
    <w:rsid w:val="0024509F"/>
    <w:rsid w:val="002873B7"/>
    <w:rsid w:val="002A1981"/>
    <w:rsid w:val="002C1B65"/>
    <w:rsid w:val="002F370F"/>
    <w:rsid w:val="002F6F48"/>
    <w:rsid w:val="00306946"/>
    <w:rsid w:val="00325961"/>
    <w:rsid w:val="003332BA"/>
    <w:rsid w:val="00333CF0"/>
    <w:rsid w:val="003346C5"/>
    <w:rsid w:val="00340723"/>
    <w:rsid w:val="00350DB8"/>
    <w:rsid w:val="00384464"/>
    <w:rsid w:val="003A1E0D"/>
    <w:rsid w:val="003A27AD"/>
    <w:rsid w:val="003A3722"/>
    <w:rsid w:val="003A468F"/>
    <w:rsid w:val="003B1272"/>
    <w:rsid w:val="003C3677"/>
    <w:rsid w:val="003D04EB"/>
    <w:rsid w:val="003F5DE7"/>
    <w:rsid w:val="003F64F3"/>
    <w:rsid w:val="00416251"/>
    <w:rsid w:val="0042392E"/>
    <w:rsid w:val="004271F8"/>
    <w:rsid w:val="00441851"/>
    <w:rsid w:val="0045202D"/>
    <w:rsid w:val="00452153"/>
    <w:rsid w:val="00455B4B"/>
    <w:rsid w:val="004656B1"/>
    <w:rsid w:val="004A027E"/>
    <w:rsid w:val="004B2172"/>
    <w:rsid w:val="004B4FE8"/>
    <w:rsid w:val="004D03F5"/>
    <w:rsid w:val="004D2C81"/>
    <w:rsid w:val="004D4032"/>
    <w:rsid w:val="004E4EE4"/>
    <w:rsid w:val="004F6F69"/>
    <w:rsid w:val="00530AE2"/>
    <w:rsid w:val="00530F92"/>
    <w:rsid w:val="00542CFB"/>
    <w:rsid w:val="00561AAE"/>
    <w:rsid w:val="00577419"/>
    <w:rsid w:val="005A747F"/>
    <w:rsid w:val="005C0B3B"/>
    <w:rsid w:val="005D2056"/>
    <w:rsid w:val="005E28CB"/>
    <w:rsid w:val="005E2B68"/>
    <w:rsid w:val="005F40D0"/>
    <w:rsid w:val="00615893"/>
    <w:rsid w:val="006175FC"/>
    <w:rsid w:val="00641B60"/>
    <w:rsid w:val="00660C58"/>
    <w:rsid w:val="0066203E"/>
    <w:rsid w:val="00671542"/>
    <w:rsid w:val="00674085"/>
    <w:rsid w:val="00681D1C"/>
    <w:rsid w:val="00690817"/>
    <w:rsid w:val="00692F31"/>
    <w:rsid w:val="00694D04"/>
    <w:rsid w:val="006A397C"/>
    <w:rsid w:val="006A5724"/>
    <w:rsid w:val="006D78D5"/>
    <w:rsid w:val="006E0087"/>
    <w:rsid w:val="006E0CAA"/>
    <w:rsid w:val="0070584B"/>
    <w:rsid w:val="00706338"/>
    <w:rsid w:val="00717A19"/>
    <w:rsid w:val="00722457"/>
    <w:rsid w:val="00744204"/>
    <w:rsid w:val="00760E75"/>
    <w:rsid w:val="00763230"/>
    <w:rsid w:val="007652AA"/>
    <w:rsid w:val="00795B84"/>
    <w:rsid w:val="007A2E8C"/>
    <w:rsid w:val="007C5BAF"/>
    <w:rsid w:val="007D2D4A"/>
    <w:rsid w:val="007D77F5"/>
    <w:rsid w:val="007E711E"/>
    <w:rsid w:val="008046C6"/>
    <w:rsid w:val="00814816"/>
    <w:rsid w:val="00837703"/>
    <w:rsid w:val="0084303B"/>
    <w:rsid w:val="008525E8"/>
    <w:rsid w:val="00853DB0"/>
    <w:rsid w:val="00856592"/>
    <w:rsid w:val="0086320B"/>
    <w:rsid w:val="0087016B"/>
    <w:rsid w:val="00870467"/>
    <w:rsid w:val="00874892"/>
    <w:rsid w:val="0088126E"/>
    <w:rsid w:val="008918D7"/>
    <w:rsid w:val="008A7D33"/>
    <w:rsid w:val="008B1BE1"/>
    <w:rsid w:val="008B336B"/>
    <w:rsid w:val="008B5054"/>
    <w:rsid w:val="008B7270"/>
    <w:rsid w:val="008B7C22"/>
    <w:rsid w:val="008C6B73"/>
    <w:rsid w:val="008D31A9"/>
    <w:rsid w:val="008D71D6"/>
    <w:rsid w:val="00905111"/>
    <w:rsid w:val="00914F3E"/>
    <w:rsid w:val="00917B1A"/>
    <w:rsid w:val="00927380"/>
    <w:rsid w:val="00961A2B"/>
    <w:rsid w:val="009643E7"/>
    <w:rsid w:val="009743B7"/>
    <w:rsid w:val="00982513"/>
    <w:rsid w:val="00987A01"/>
    <w:rsid w:val="00992061"/>
    <w:rsid w:val="009948C2"/>
    <w:rsid w:val="009B310C"/>
    <w:rsid w:val="009C5964"/>
    <w:rsid w:val="009D2ADB"/>
    <w:rsid w:val="009E1B64"/>
    <w:rsid w:val="00A113E1"/>
    <w:rsid w:val="00A23AE0"/>
    <w:rsid w:val="00A23DD9"/>
    <w:rsid w:val="00A357D0"/>
    <w:rsid w:val="00A470E0"/>
    <w:rsid w:val="00A52690"/>
    <w:rsid w:val="00A6405B"/>
    <w:rsid w:val="00A7691E"/>
    <w:rsid w:val="00A8295E"/>
    <w:rsid w:val="00A952F0"/>
    <w:rsid w:val="00AB46D4"/>
    <w:rsid w:val="00AB76A8"/>
    <w:rsid w:val="00AC5AAD"/>
    <w:rsid w:val="00AF29DB"/>
    <w:rsid w:val="00B12A16"/>
    <w:rsid w:val="00B508A9"/>
    <w:rsid w:val="00B57627"/>
    <w:rsid w:val="00B92070"/>
    <w:rsid w:val="00B970F5"/>
    <w:rsid w:val="00BA5A6D"/>
    <w:rsid w:val="00BB58AA"/>
    <w:rsid w:val="00BC28C5"/>
    <w:rsid w:val="00BD0C39"/>
    <w:rsid w:val="00BE0FAB"/>
    <w:rsid w:val="00BE10F3"/>
    <w:rsid w:val="00BE1854"/>
    <w:rsid w:val="00BF5142"/>
    <w:rsid w:val="00C021B4"/>
    <w:rsid w:val="00C05492"/>
    <w:rsid w:val="00C21803"/>
    <w:rsid w:val="00C236D9"/>
    <w:rsid w:val="00C33A13"/>
    <w:rsid w:val="00C42542"/>
    <w:rsid w:val="00C6192D"/>
    <w:rsid w:val="00C64AD9"/>
    <w:rsid w:val="00C73F4E"/>
    <w:rsid w:val="00C75581"/>
    <w:rsid w:val="00C75D4C"/>
    <w:rsid w:val="00C80E48"/>
    <w:rsid w:val="00C8333E"/>
    <w:rsid w:val="00C83D5A"/>
    <w:rsid w:val="00C867A0"/>
    <w:rsid w:val="00C9150A"/>
    <w:rsid w:val="00C91B42"/>
    <w:rsid w:val="00CA1703"/>
    <w:rsid w:val="00CA73D2"/>
    <w:rsid w:val="00CA75AB"/>
    <w:rsid w:val="00CC14B2"/>
    <w:rsid w:val="00CD7A9C"/>
    <w:rsid w:val="00CE41F8"/>
    <w:rsid w:val="00CF2CA9"/>
    <w:rsid w:val="00CF2EC8"/>
    <w:rsid w:val="00CF3527"/>
    <w:rsid w:val="00D04C77"/>
    <w:rsid w:val="00D27BA7"/>
    <w:rsid w:val="00D36624"/>
    <w:rsid w:val="00D4436D"/>
    <w:rsid w:val="00D451EE"/>
    <w:rsid w:val="00D54777"/>
    <w:rsid w:val="00D604B7"/>
    <w:rsid w:val="00D60E80"/>
    <w:rsid w:val="00D752DD"/>
    <w:rsid w:val="00D80AA6"/>
    <w:rsid w:val="00D92970"/>
    <w:rsid w:val="00DA2AFC"/>
    <w:rsid w:val="00DA5EDE"/>
    <w:rsid w:val="00DB3397"/>
    <w:rsid w:val="00DB37B0"/>
    <w:rsid w:val="00DD450B"/>
    <w:rsid w:val="00DE17C9"/>
    <w:rsid w:val="00DF3BEA"/>
    <w:rsid w:val="00E04EA1"/>
    <w:rsid w:val="00E27CC7"/>
    <w:rsid w:val="00E30AB2"/>
    <w:rsid w:val="00E54F67"/>
    <w:rsid w:val="00E65A90"/>
    <w:rsid w:val="00E76A25"/>
    <w:rsid w:val="00E802B4"/>
    <w:rsid w:val="00E873A0"/>
    <w:rsid w:val="00E91352"/>
    <w:rsid w:val="00EB5452"/>
    <w:rsid w:val="00EB72AA"/>
    <w:rsid w:val="00ED6D89"/>
    <w:rsid w:val="00EE5A13"/>
    <w:rsid w:val="00EE6B86"/>
    <w:rsid w:val="00EF0753"/>
    <w:rsid w:val="00EF1FB8"/>
    <w:rsid w:val="00F0002E"/>
    <w:rsid w:val="00F15D68"/>
    <w:rsid w:val="00F201C7"/>
    <w:rsid w:val="00F25E81"/>
    <w:rsid w:val="00F3170C"/>
    <w:rsid w:val="00F40094"/>
    <w:rsid w:val="00F4796E"/>
    <w:rsid w:val="00F50001"/>
    <w:rsid w:val="00F534D4"/>
    <w:rsid w:val="00F74DE1"/>
    <w:rsid w:val="00F82897"/>
    <w:rsid w:val="00F8669B"/>
    <w:rsid w:val="00F94AA0"/>
    <w:rsid w:val="00F95353"/>
    <w:rsid w:val="00FA40C4"/>
    <w:rsid w:val="00FE6CF3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66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1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1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1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FB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576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D45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31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F52"/>
  </w:style>
  <w:style w:type="paragraph" w:styleId="Footer">
    <w:name w:val="footer"/>
    <w:basedOn w:val="Normal"/>
    <w:link w:val="FooterChar"/>
    <w:uiPriority w:val="99"/>
    <w:unhideWhenUsed/>
    <w:rsid w:val="00131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F52"/>
  </w:style>
  <w:style w:type="character" w:styleId="Hyperlink">
    <w:name w:val="Hyperlink"/>
    <w:basedOn w:val="DefaultParagraphFont"/>
    <w:uiPriority w:val="99"/>
    <w:unhideWhenUsed/>
    <w:rsid w:val="00CF2E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1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1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1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FB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576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D45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31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F52"/>
  </w:style>
  <w:style w:type="paragraph" w:styleId="Footer">
    <w:name w:val="footer"/>
    <w:basedOn w:val="Normal"/>
    <w:link w:val="FooterChar"/>
    <w:uiPriority w:val="99"/>
    <w:unhideWhenUsed/>
    <w:rsid w:val="00131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F52"/>
  </w:style>
  <w:style w:type="character" w:styleId="Hyperlink">
    <w:name w:val="Hyperlink"/>
    <w:basedOn w:val="DefaultParagraphFont"/>
    <w:uiPriority w:val="99"/>
    <w:unhideWhenUsed/>
    <w:rsid w:val="00CF2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2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oiels.weebly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Eldie Brink</dc:creator>
  <cp:lastModifiedBy>RE</cp:lastModifiedBy>
  <cp:revision>2</cp:revision>
  <dcterms:created xsi:type="dcterms:W3CDTF">2019-11-11T19:06:00Z</dcterms:created>
  <dcterms:modified xsi:type="dcterms:W3CDTF">2019-11-11T19:06:00Z</dcterms:modified>
</cp:coreProperties>
</file>