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AE9" w:rsidRDefault="0064736A">
      <w:pPr>
        <w:pStyle w:val="Heading1"/>
        <w:keepNext w:val="0"/>
        <w:keepLines w:val="0"/>
        <w:spacing w:before="0" w:after="300" w:line="294" w:lineRule="auto"/>
        <w:rPr>
          <w:color w:val="404040"/>
          <w:sz w:val="66"/>
          <w:szCs w:val="66"/>
          <w:highlight w:val="white"/>
        </w:rPr>
      </w:pPr>
      <w:bookmarkStart w:id="0" w:name="_w0g2zb3twsgp" w:colFirst="0" w:colLast="0"/>
      <w:bookmarkEnd w:id="0"/>
      <w:r>
        <w:rPr>
          <w:color w:val="404040"/>
          <w:sz w:val="66"/>
          <w:szCs w:val="66"/>
          <w:highlight w:val="white"/>
        </w:rPr>
        <w:t>Beach-cast Kelp Forms the Basis of a Thriving Community</w:t>
      </w:r>
    </w:p>
    <w:p w:rsidR="00F17AE9" w:rsidRDefault="0064736A">
      <w:pPr>
        <w:spacing w:before="220" w:line="300" w:lineRule="auto"/>
        <w:rPr>
          <w:color w:val="AAAAAA"/>
          <w:sz w:val="18"/>
          <w:szCs w:val="18"/>
          <w:highlight w:val="white"/>
          <w:u w:val="single"/>
        </w:rPr>
      </w:pPr>
      <w:hyperlink r:id="rId5">
        <w:r>
          <w:rPr>
            <w:color w:val="3A3A3A"/>
            <w:sz w:val="18"/>
            <w:szCs w:val="18"/>
            <w:highlight w:val="white"/>
            <w:u w:val="single"/>
          </w:rPr>
          <w:t xml:space="preserve">Sally </w:t>
        </w:r>
        <w:proofErr w:type="spellStart"/>
        <w:r>
          <w:rPr>
            <w:color w:val="3A3A3A"/>
            <w:sz w:val="18"/>
            <w:szCs w:val="18"/>
            <w:highlight w:val="white"/>
            <w:u w:val="single"/>
          </w:rPr>
          <w:t>Sivewright</w:t>
        </w:r>
        <w:proofErr w:type="spellEnd"/>
      </w:hyperlink>
      <w:r>
        <w:rPr>
          <w:color w:val="AAAAAA"/>
          <w:sz w:val="18"/>
          <w:szCs w:val="18"/>
          <w:highlight w:val="white"/>
        </w:rPr>
        <w:t xml:space="preserve"> / </w:t>
      </w:r>
      <w:r>
        <w:fldChar w:fldCharType="begin"/>
      </w:r>
      <w:r>
        <w:instrText xml:space="preserve"> HYPERLINK "</w:instrText>
      </w:r>
      <w:r>
        <w:instrText xml:space="preserve">https://scientistinlimbo.com/2015/08/04/beach-cast-kelp-forms-the-basis-of-a-thriving-community/" </w:instrText>
      </w:r>
      <w:r>
        <w:fldChar w:fldCharType="separate"/>
      </w:r>
      <w:r>
        <w:rPr>
          <w:color w:val="AAAAAA"/>
          <w:sz w:val="18"/>
          <w:szCs w:val="18"/>
          <w:highlight w:val="white"/>
          <w:u w:val="single"/>
        </w:rPr>
        <w:t>August 4, 2015</w:t>
      </w:r>
    </w:p>
    <w:p w:rsidR="00F17AE9" w:rsidRDefault="0064736A">
      <w:pPr>
        <w:spacing w:before="300" w:after="300"/>
        <w:rPr>
          <w:color w:val="404040"/>
          <w:sz w:val="20"/>
          <w:szCs w:val="20"/>
        </w:rPr>
      </w:pPr>
      <w:r>
        <w:fldChar w:fldCharType="end"/>
      </w:r>
      <w:r>
        <w:rPr>
          <w:color w:val="404040"/>
          <w:sz w:val="20"/>
          <w:szCs w:val="20"/>
        </w:rPr>
        <w:t>Growing up in the seaside village of Kommetjie, extensive kelp deposits washing up on the beaches are commonplace, most residents being used</w:t>
      </w:r>
      <w:r>
        <w:rPr>
          <w:color w:val="404040"/>
          <w:sz w:val="20"/>
          <w:szCs w:val="20"/>
        </w:rPr>
        <w:t xml:space="preserve"> to the ensuing smell of rotting seaweed that, without exception, still manages to alarm visitors with their unaccustomed noses. As I have always been astounded by the vast difference that becomes apparent between the Kommetjie and Fish Hoek beaches after </w:t>
      </w:r>
      <w:r>
        <w:rPr>
          <w:color w:val="404040"/>
          <w:sz w:val="20"/>
          <w:szCs w:val="20"/>
        </w:rPr>
        <w:t>one of these storm-induced deposits has been vomited up by the ocean, I decided to check out the extent to which these two beaches vary in their ecosystem integrity.</w:t>
      </w:r>
    </w:p>
    <w:p w:rsidR="00F17AE9" w:rsidRDefault="0064736A">
      <w:pPr>
        <w:spacing w:before="300" w:after="300"/>
        <w:rPr>
          <w:color w:val="404040"/>
          <w:sz w:val="20"/>
          <w:szCs w:val="20"/>
        </w:rPr>
      </w:pPr>
      <w:r>
        <w:rPr>
          <w:color w:val="404040"/>
          <w:sz w:val="20"/>
          <w:szCs w:val="20"/>
        </w:rPr>
        <w:t xml:space="preserve">Kelp species, such as </w:t>
      </w:r>
      <w:proofErr w:type="spellStart"/>
      <w:r>
        <w:rPr>
          <w:i/>
          <w:color w:val="404040"/>
          <w:sz w:val="20"/>
          <w:szCs w:val="20"/>
        </w:rPr>
        <w:t>Laminaria</w:t>
      </w:r>
      <w:proofErr w:type="spellEnd"/>
      <w:r>
        <w:rPr>
          <w:i/>
          <w:color w:val="404040"/>
          <w:sz w:val="20"/>
          <w:szCs w:val="20"/>
        </w:rPr>
        <w:t xml:space="preserve"> pallida</w:t>
      </w:r>
      <w:r>
        <w:rPr>
          <w:color w:val="404040"/>
          <w:sz w:val="20"/>
          <w:szCs w:val="20"/>
        </w:rPr>
        <w:t xml:space="preserve"> and </w:t>
      </w:r>
      <w:proofErr w:type="spellStart"/>
      <w:r>
        <w:rPr>
          <w:i/>
          <w:color w:val="404040"/>
          <w:sz w:val="20"/>
          <w:szCs w:val="20"/>
        </w:rPr>
        <w:t>Ecklonia</w:t>
      </w:r>
      <w:proofErr w:type="spellEnd"/>
      <w:r>
        <w:rPr>
          <w:i/>
          <w:color w:val="404040"/>
          <w:sz w:val="20"/>
          <w:szCs w:val="20"/>
        </w:rPr>
        <w:t xml:space="preserve"> maxima</w:t>
      </w:r>
      <w:r>
        <w:rPr>
          <w:color w:val="404040"/>
          <w:sz w:val="20"/>
          <w:szCs w:val="20"/>
        </w:rPr>
        <w:t>, found in the extensive beds f</w:t>
      </w:r>
      <w:r>
        <w:rPr>
          <w:color w:val="404040"/>
          <w:sz w:val="20"/>
          <w:szCs w:val="20"/>
        </w:rPr>
        <w:t>ringing the coastline of South Africa’s Cape Peninsula provide a rich source of nutrients to the intertidal faunal communities when washed ashore during heavy swell (</w:t>
      </w:r>
      <w:proofErr w:type="spellStart"/>
      <w:r>
        <w:rPr>
          <w:color w:val="404040"/>
          <w:sz w:val="20"/>
          <w:szCs w:val="20"/>
        </w:rPr>
        <w:t>Stenton-Dozey</w:t>
      </w:r>
      <w:proofErr w:type="spellEnd"/>
      <w:r>
        <w:rPr>
          <w:color w:val="404040"/>
          <w:sz w:val="20"/>
          <w:szCs w:val="20"/>
        </w:rPr>
        <w:t xml:space="preserve"> &amp; Griffiths 1983). Dislodged kelp is cast ashore on every tide resulting in </w:t>
      </w:r>
      <w:r>
        <w:rPr>
          <w:color w:val="404040"/>
          <w:sz w:val="20"/>
          <w:szCs w:val="20"/>
        </w:rPr>
        <w:t>an almost continuous food supply with maximal deposition generally occurring during winter storms when deposits cover the beach reaching heights of a metre and a half in some locations (Fraser &amp; McMahon 1994). While these beach-cast accumulations are indis</w:t>
      </w:r>
      <w:r>
        <w:rPr>
          <w:color w:val="404040"/>
          <w:sz w:val="20"/>
          <w:szCs w:val="20"/>
        </w:rPr>
        <w:t>criminate in location, they tend to be more heavily relied upon as a nutrient source in sandy beach environments than rocky shore habitats.</w:t>
      </w:r>
    </w:p>
    <w:p w:rsidR="00F17AE9" w:rsidRDefault="0064736A">
      <w:pPr>
        <w:spacing w:before="300" w:after="300"/>
        <w:rPr>
          <w:color w:val="404040"/>
          <w:sz w:val="20"/>
          <w:szCs w:val="20"/>
        </w:rPr>
      </w:pPr>
      <w:r>
        <w:rPr>
          <w:color w:val="404040"/>
          <w:sz w:val="20"/>
          <w:szCs w:val="20"/>
        </w:rPr>
        <w:t>Sandy beaches are dynamic coastal zones and while these areas appear barren and desolate at first glance, they are i</w:t>
      </w:r>
      <w:r>
        <w:rPr>
          <w:color w:val="404040"/>
          <w:sz w:val="20"/>
          <w:szCs w:val="20"/>
        </w:rPr>
        <w:t>n fact home to an extensive macro-benthic faunal community (McLachlan 1983). In these ecosystems where primary production tends to be limited to offshore phytoplankton blooms, beach-cast kelp provides the essential nourishment required in order to sufficie</w:t>
      </w:r>
      <w:r>
        <w:rPr>
          <w:color w:val="404040"/>
          <w:sz w:val="20"/>
          <w:szCs w:val="20"/>
        </w:rPr>
        <w:t>ntly sustain these communities, which in turn supports a bird community; including species such as Cape wagtail (</w:t>
      </w:r>
      <w:proofErr w:type="spellStart"/>
      <w:r>
        <w:rPr>
          <w:i/>
          <w:color w:val="404040"/>
          <w:sz w:val="20"/>
          <w:szCs w:val="20"/>
        </w:rPr>
        <w:t>Motacilla</w:t>
      </w:r>
      <w:proofErr w:type="spellEnd"/>
      <w:r>
        <w:rPr>
          <w:i/>
          <w:color w:val="404040"/>
          <w:sz w:val="20"/>
          <w:szCs w:val="20"/>
        </w:rPr>
        <w:t xml:space="preserve"> </w:t>
      </w:r>
      <w:proofErr w:type="spellStart"/>
      <w:r>
        <w:rPr>
          <w:i/>
          <w:color w:val="404040"/>
          <w:sz w:val="20"/>
          <w:szCs w:val="20"/>
        </w:rPr>
        <w:t>capensis</w:t>
      </w:r>
      <w:proofErr w:type="spellEnd"/>
      <w:r>
        <w:rPr>
          <w:color w:val="404040"/>
          <w:sz w:val="20"/>
          <w:szCs w:val="20"/>
        </w:rPr>
        <w:t xml:space="preserve">), </w:t>
      </w:r>
      <w:proofErr w:type="spellStart"/>
      <w:r>
        <w:rPr>
          <w:color w:val="404040"/>
          <w:sz w:val="20"/>
          <w:szCs w:val="20"/>
        </w:rPr>
        <w:t>hadeda</w:t>
      </w:r>
      <w:proofErr w:type="spellEnd"/>
      <w:r>
        <w:rPr>
          <w:color w:val="404040"/>
          <w:sz w:val="20"/>
          <w:szCs w:val="20"/>
        </w:rPr>
        <w:t xml:space="preserve"> ibis (</w:t>
      </w:r>
      <w:proofErr w:type="spellStart"/>
      <w:r>
        <w:rPr>
          <w:i/>
          <w:color w:val="404040"/>
          <w:sz w:val="20"/>
          <w:szCs w:val="20"/>
        </w:rPr>
        <w:t>Bostrychia</w:t>
      </w:r>
      <w:proofErr w:type="spellEnd"/>
      <w:r>
        <w:rPr>
          <w:i/>
          <w:color w:val="404040"/>
          <w:sz w:val="20"/>
          <w:szCs w:val="20"/>
        </w:rPr>
        <w:t xml:space="preserve"> </w:t>
      </w:r>
      <w:proofErr w:type="spellStart"/>
      <w:r>
        <w:rPr>
          <w:i/>
          <w:color w:val="404040"/>
          <w:sz w:val="20"/>
          <w:szCs w:val="20"/>
        </w:rPr>
        <w:t>hagedash</w:t>
      </w:r>
      <w:proofErr w:type="spellEnd"/>
      <w:r>
        <w:rPr>
          <w:color w:val="404040"/>
          <w:sz w:val="20"/>
          <w:szCs w:val="20"/>
        </w:rPr>
        <w:t>) and African sacred ibis (</w:t>
      </w:r>
      <w:proofErr w:type="spellStart"/>
      <w:r>
        <w:rPr>
          <w:i/>
          <w:color w:val="404040"/>
          <w:sz w:val="20"/>
          <w:szCs w:val="20"/>
        </w:rPr>
        <w:t>Threskiornis</w:t>
      </w:r>
      <w:proofErr w:type="spellEnd"/>
      <w:r>
        <w:rPr>
          <w:i/>
          <w:color w:val="404040"/>
          <w:sz w:val="20"/>
          <w:szCs w:val="20"/>
        </w:rPr>
        <w:t xml:space="preserve"> </w:t>
      </w:r>
      <w:proofErr w:type="spellStart"/>
      <w:r>
        <w:rPr>
          <w:i/>
          <w:color w:val="404040"/>
          <w:sz w:val="20"/>
          <w:szCs w:val="20"/>
        </w:rPr>
        <w:t>aethiopicus</w:t>
      </w:r>
      <w:proofErr w:type="spellEnd"/>
      <w:r>
        <w:rPr>
          <w:color w:val="404040"/>
          <w:sz w:val="20"/>
          <w:szCs w:val="20"/>
        </w:rPr>
        <w:t>) and various other intertidal predator</w:t>
      </w:r>
      <w:r>
        <w:rPr>
          <w:color w:val="404040"/>
          <w:sz w:val="20"/>
          <w:szCs w:val="20"/>
        </w:rPr>
        <w:t xml:space="preserve">s. Without the frequent input of drift kelp or through the constant removal of these shore deposits, the abundance and structure of these upper shore communities would be vastly different (Griffiths &amp; </w:t>
      </w:r>
      <w:proofErr w:type="spellStart"/>
      <w:r>
        <w:rPr>
          <w:color w:val="404040"/>
          <w:sz w:val="20"/>
          <w:szCs w:val="20"/>
        </w:rPr>
        <w:t>Stenton-Dozey</w:t>
      </w:r>
      <w:proofErr w:type="spellEnd"/>
      <w:r>
        <w:rPr>
          <w:color w:val="404040"/>
          <w:sz w:val="20"/>
          <w:szCs w:val="20"/>
        </w:rPr>
        <w:t xml:space="preserve"> 1981).</w:t>
      </w:r>
    </w:p>
    <w:p w:rsidR="00F17AE9" w:rsidRDefault="0064736A">
      <w:pPr>
        <w:spacing w:before="300" w:after="300"/>
        <w:rPr>
          <w:color w:val="404040"/>
          <w:sz w:val="20"/>
          <w:szCs w:val="20"/>
        </w:rPr>
      </w:pPr>
      <w:r>
        <w:rPr>
          <w:color w:val="404040"/>
          <w:sz w:val="20"/>
          <w:szCs w:val="20"/>
        </w:rPr>
        <w:t>This is evident from several studi</w:t>
      </w:r>
      <w:r>
        <w:rPr>
          <w:color w:val="404040"/>
          <w:sz w:val="20"/>
          <w:szCs w:val="20"/>
        </w:rPr>
        <w:t xml:space="preserve">es indicating that food availability has a larger influence on supra-littoral macro-faunal communities than the physical characteristics of the beach with the kelp providing the additional benefit as a refuge from predators (Dugan </w:t>
      </w:r>
      <w:r>
        <w:rPr>
          <w:i/>
          <w:color w:val="404040"/>
          <w:sz w:val="20"/>
          <w:szCs w:val="20"/>
        </w:rPr>
        <w:t>et al</w:t>
      </w:r>
      <w:r>
        <w:rPr>
          <w:color w:val="404040"/>
          <w:sz w:val="20"/>
          <w:szCs w:val="20"/>
        </w:rPr>
        <w:t>. 2003). Among the m</w:t>
      </w:r>
      <w:r>
        <w:rPr>
          <w:color w:val="404040"/>
          <w:sz w:val="20"/>
          <w:szCs w:val="20"/>
        </w:rPr>
        <w:t xml:space="preserve">ost prominent consumers of beach-cast kelp along South Africa’s sandy shores are the beach hopper species, </w:t>
      </w:r>
      <w:proofErr w:type="spellStart"/>
      <w:r>
        <w:rPr>
          <w:i/>
          <w:color w:val="404040"/>
          <w:sz w:val="20"/>
          <w:szCs w:val="20"/>
        </w:rPr>
        <w:t>Talorchestia</w:t>
      </w:r>
      <w:proofErr w:type="spellEnd"/>
      <w:r>
        <w:rPr>
          <w:i/>
          <w:color w:val="404040"/>
          <w:sz w:val="20"/>
          <w:szCs w:val="20"/>
        </w:rPr>
        <w:t xml:space="preserve"> </w:t>
      </w:r>
      <w:proofErr w:type="spellStart"/>
      <w:r>
        <w:rPr>
          <w:i/>
          <w:color w:val="404040"/>
          <w:sz w:val="20"/>
          <w:szCs w:val="20"/>
        </w:rPr>
        <w:t>capensis</w:t>
      </w:r>
      <w:proofErr w:type="spellEnd"/>
      <w:r>
        <w:rPr>
          <w:i/>
          <w:color w:val="404040"/>
          <w:sz w:val="20"/>
          <w:szCs w:val="20"/>
        </w:rPr>
        <w:t xml:space="preserve"> </w:t>
      </w:r>
      <w:r>
        <w:rPr>
          <w:color w:val="404040"/>
          <w:sz w:val="20"/>
          <w:szCs w:val="20"/>
        </w:rPr>
        <w:t xml:space="preserve">and </w:t>
      </w:r>
      <w:proofErr w:type="spellStart"/>
      <w:r>
        <w:rPr>
          <w:i/>
          <w:color w:val="404040"/>
          <w:sz w:val="20"/>
          <w:szCs w:val="20"/>
        </w:rPr>
        <w:t>Talorchestia</w:t>
      </w:r>
      <w:proofErr w:type="spellEnd"/>
      <w:r>
        <w:rPr>
          <w:i/>
          <w:color w:val="404040"/>
          <w:sz w:val="20"/>
          <w:szCs w:val="20"/>
        </w:rPr>
        <w:t xml:space="preserve"> </w:t>
      </w:r>
      <w:proofErr w:type="spellStart"/>
      <w:r>
        <w:rPr>
          <w:i/>
          <w:color w:val="404040"/>
          <w:sz w:val="20"/>
          <w:szCs w:val="20"/>
        </w:rPr>
        <w:t>quadrispinosa</w:t>
      </w:r>
      <w:proofErr w:type="spellEnd"/>
      <w:r>
        <w:rPr>
          <w:color w:val="404040"/>
          <w:sz w:val="20"/>
          <w:szCs w:val="20"/>
        </w:rPr>
        <w:t>. These amphipods are air-breathing scavengers that occur in vast numbers concealed beneath decom</w:t>
      </w:r>
      <w:r>
        <w:rPr>
          <w:color w:val="404040"/>
          <w:sz w:val="20"/>
          <w:szCs w:val="20"/>
        </w:rPr>
        <w:t xml:space="preserve">posing wrack littered along the drift-line (Beckley </w:t>
      </w:r>
      <w:r>
        <w:rPr>
          <w:i/>
          <w:color w:val="404040"/>
          <w:sz w:val="20"/>
          <w:szCs w:val="20"/>
        </w:rPr>
        <w:t>et al</w:t>
      </w:r>
      <w:r>
        <w:rPr>
          <w:color w:val="404040"/>
          <w:sz w:val="20"/>
          <w:szCs w:val="20"/>
        </w:rPr>
        <w:t>. 2010). These organisms act to efficiently convert the extensive beach-dumped macro-algal assortment into enriched fertilizer for what would usually be a relatively nutrient deprived environment (Fr</w:t>
      </w:r>
      <w:r>
        <w:rPr>
          <w:color w:val="404040"/>
          <w:sz w:val="20"/>
          <w:szCs w:val="20"/>
        </w:rPr>
        <w:t xml:space="preserve">aser &amp; McMahon 1994). Birds such as the </w:t>
      </w:r>
      <w:proofErr w:type="spellStart"/>
      <w:r>
        <w:rPr>
          <w:color w:val="404040"/>
          <w:sz w:val="20"/>
          <w:szCs w:val="20"/>
        </w:rPr>
        <w:t>hadeda</w:t>
      </w:r>
      <w:proofErr w:type="spellEnd"/>
      <w:r>
        <w:rPr>
          <w:color w:val="404040"/>
          <w:sz w:val="20"/>
          <w:szCs w:val="20"/>
        </w:rPr>
        <w:t xml:space="preserve"> and African sacred ibises use their large, curved beaks to probe the sand in the vicinity of decaying kelp for these beach hoppers. Another important kelp consumer is the larvae of the kelp fly (</w:t>
      </w:r>
      <w:proofErr w:type="spellStart"/>
      <w:r>
        <w:rPr>
          <w:i/>
          <w:color w:val="404040"/>
          <w:sz w:val="20"/>
          <w:szCs w:val="20"/>
        </w:rPr>
        <w:t>Fucellia</w:t>
      </w:r>
      <w:proofErr w:type="spellEnd"/>
      <w:r>
        <w:rPr>
          <w:i/>
          <w:color w:val="404040"/>
          <w:sz w:val="20"/>
          <w:szCs w:val="20"/>
        </w:rPr>
        <w:t xml:space="preserve"> </w:t>
      </w:r>
      <w:proofErr w:type="spellStart"/>
      <w:r>
        <w:rPr>
          <w:i/>
          <w:color w:val="404040"/>
          <w:sz w:val="20"/>
          <w:szCs w:val="20"/>
        </w:rPr>
        <w:t>capen</w:t>
      </w:r>
      <w:r>
        <w:rPr>
          <w:i/>
          <w:color w:val="404040"/>
          <w:sz w:val="20"/>
          <w:szCs w:val="20"/>
        </w:rPr>
        <w:t>sis</w:t>
      </w:r>
      <w:proofErr w:type="spellEnd"/>
      <w:r>
        <w:rPr>
          <w:color w:val="404040"/>
          <w:sz w:val="20"/>
          <w:szCs w:val="20"/>
        </w:rPr>
        <w:t>). The adult flies lay their eggs on the kelp stranded along the spring high tide mark, as this region shouldn’t be reached again for the next month, where they hatch into an ideal environment rich in nutrients sustaining them until pupation. Approximat</w:t>
      </w:r>
      <w:r>
        <w:rPr>
          <w:color w:val="404040"/>
          <w:sz w:val="20"/>
          <w:szCs w:val="20"/>
        </w:rPr>
        <w:t>ely 25 days later, the flies emerge in swarms preyed on by kelp gulls (</w:t>
      </w:r>
      <w:proofErr w:type="spellStart"/>
      <w:r>
        <w:rPr>
          <w:i/>
          <w:color w:val="404040"/>
          <w:sz w:val="20"/>
          <w:szCs w:val="20"/>
        </w:rPr>
        <w:t>Larus</w:t>
      </w:r>
      <w:proofErr w:type="spellEnd"/>
      <w:r>
        <w:rPr>
          <w:i/>
          <w:color w:val="404040"/>
          <w:sz w:val="20"/>
          <w:szCs w:val="20"/>
        </w:rPr>
        <w:t xml:space="preserve"> </w:t>
      </w:r>
      <w:proofErr w:type="spellStart"/>
      <w:r>
        <w:rPr>
          <w:i/>
          <w:color w:val="404040"/>
          <w:sz w:val="20"/>
          <w:szCs w:val="20"/>
        </w:rPr>
        <w:t>dominicanus</w:t>
      </w:r>
      <w:proofErr w:type="spellEnd"/>
      <w:r>
        <w:rPr>
          <w:color w:val="404040"/>
          <w:sz w:val="20"/>
          <w:szCs w:val="20"/>
        </w:rPr>
        <w:t>) and swallows in the spring (Fraser &amp; McMahon 1994). The larvae are of particular interest to waders such as the little egret (</w:t>
      </w:r>
      <w:proofErr w:type="spellStart"/>
      <w:r>
        <w:rPr>
          <w:i/>
          <w:color w:val="404040"/>
          <w:sz w:val="20"/>
          <w:szCs w:val="20"/>
        </w:rPr>
        <w:t>Egretta</w:t>
      </w:r>
      <w:proofErr w:type="spellEnd"/>
      <w:r>
        <w:rPr>
          <w:i/>
          <w:color w:val="404040"/>
          <w:sz w:val="20"/>
          <w:szCs w:val="20"/>
        </w:rPr>
        <w:t xml:space="preserve"> </w:t>
      </w:r>
      <w:proofErr w:type="spellStart"/>
      <w:r>
        <w:rPr>
          <w:i/>
          <w:color w:val="404040"/>
          <w:sz w:val="20"/>
          <w:szCs w:val="20"/>
        </w:rPr>
        <w:t>garzetta</w:t>
      </w:r>
      <w:proofErr w:type="spellEnd"/>
      <w:r>
        <w:rPr>
          <w:color w:val="404040"/>
          <w:sz w:val="20"/>
          <w:szCs w:val="20"/>
        </w:rPr>
        <w:t>) and the sanderling (</w:t>
      </w:r>
      <w:proofErr w:type="spellStart"/>
      <w:r>
        <w:rPr>
          <w:i/>
          <w:color w:val="404040"/>
          <w:sz w:val="20"/>
          <w:szCs w:val="20"/>
        </w:rPr>
        <w:t>Ca</w:t>
      </w:r>
      <w:r>
        <w:rPr>
          <w:i/>
          <w:color w:val="404040"/>
          <w:sz w:val="20"/>
          <w:szCs w:val="20"/>
        </w:rPr>
        <w:t>lidris</w:t>
      </w:r>
      <w:proofErr w:type="spellEnd"/>
      <w:r>
        <w:rPr>
          <w:i/>
          <w:color w:val="404040"/>
          <w:sz w:val="20"/>
          <w:szCs w:val="20"/>
        </w:rPr>
        <w:t xml:space="preserve"> </w:t>
      </w:r>
      <w:proofErr w:type="gramStart"/>
      <w:r>
        <w:rPr>
          <w:i/>
          <w:color w:val="404040"/>
          <w:sz w:val="20"/>
          <w:szCs w:val="20"/>
        </w:rPr>
        <w:t>alba</w:t>
      </w:r>
      <w:proofErr w:type="gramEnd"/>
      <w:r>
        <w:rPr>
          <w:color w:val="404040"/>
          <w:sz w:val="20"/>
          <w:szCs w:val="20"/>
        </w:rPr>
        <w:t>).</w:t>
      </w:r>
    </w:p>
    <w:p w:rsidR="00F17AE9" w:rsidRDefault="0064736A">
      <w:pPr>
        <w:spacing w:before="300" w:after="300"/>
        <w:rPr>
          <w:color w:val="404040"/>
          <w:sz w:val="20"/>
          <w:szCs w:val="20"/>
        </w:rPr>
      </w:pPr>
      <w:r>
        <w:rPr>
          <w:color w:val="404040"/>
          <w:sz w:val="20"/>
          <w:szCs w:val="20"/>
        </w:rPr>
        <w:lastRenderedPageBreak/>
        <w:t>Although the sea-slater (</w:t>
      </w:r>
      <w:proofErr w:type="spellStart"/>
      <w:r>
        <w:rPr>
          <w:i/>
          <w:color w:val="404040"/>
          <w:sz w:val="20"/>
          <w:szCs w:val="20"/>
        </w:rPr>
        <w:t>Ligia</w:t>
      </w:r>
      <w:proofErr w:type="spellEnd"/>
      <w:r>
        <w:rPr>
          <w:i/>
          <w:color w:val="404040"/>
          <w:sz w:val="20"/>
          <w:szCs w:val="20"/>
        </w:rPr>
        <w:t xml:space="preserve"> </w:t>
      </w:r>
      <w:proofErr w:type="spellStart"/>
      <w:r>
        <w:rPr>
          <w:i/>
          <w:color w:val="404040"/>
          <w:sz w:val="20"/>
          <w:szCs w:val="20"/>
        </w:rPr>
        <w:t>dilatata</w:t>
      </w:r>
      <w:proofErr w:type="spellEnd"/>
      <w:r>
        <w:rPr>
          <w:color w:val="404040"/>
          <w:sz w:val="20"/>
          <w:szCs w:val="20"/>
        </w:rPr>
        <w:t>) is more common on the rocky shores of the Cape Peninsula, where it can be seen surging over the rocks in vast numbers, it is an important contributor to the decomposition of drift kelp in any of the co</w:t>
      </w:r>
      <w:r>
        <w:rPr>
          <w:color w:val="404040"/>
          <w:sz w:val="20"/>
          <w:szCs w:val="20"/>
        </w:rPr>
        <w:t xml:space="preserve">astal ecosystems (Beckley </w:t>
      </w:r>
      <w:r>
        <w:rPr>
          <w:i/>
          <w:color w:val="404040"/>
          <w:sz w:val="20"/>
          <w:szCs w:val="20"/>
        </w:rPr>
        <w:t>et al</w:t>
      </w:r>
      <w:r>
        <w:rPr>
          <w:color w:val="404040"/>
          <w:sz w:val="20"/>
          <w:szCs w:val="20"/>
        </w:rPr>
        <w:t>. 2010). This isopod, along with the aforementioned amphipods, constitutes the prey species of the formidable shore spider (</w:t>
      </w:r>
      <w:r>
        <w:rPr>
          <w:i/>
          <w:color w:val="404040"/>
          <w:sz w:val="20"/>
          <w:szCs w:val="20"/>
        </w:rPr>
        <w:t xml:space="preserve">Desis </w:t>
      </w:r>
      <w:proofErr w:type="spellStart"/>
      <w:r>
        <w:rPr>
          <w:i/>
          <w:color w:val="404040"/>
          <w:sz w:val="20"/>
          <w:szCs w:val="20"/>
        </w:rPr>
        <w:t>formidabilis</w:t>
      </w:r>
      <w:proofErr w:type="spellEnd"/>
      <w:r>
        <w:rPr>
          <w:color w:val="404040"/>
          <w:sz w:val="20"/>
          <w:szCs w:val="20"/>
        </w:rPr>
        <w:t>) that in turn is predated on by various bird species. The presence of all these or</w:t>
      </w:r>
      <w:r>
        <w:rPr>
          <w:color w:val="404040"/>
          <w:sz w:val="20"/>
          <w:szCs w:val="20"/>
        </w:rPr>
        <w:t>ganisms in such sizable amounts is as a result of dislodged kelp cast ashore and the subsequent micro-environment it generates. The surface biota play a major role in the initial fragmentation of the kelp thereby providing the interstitial fauna with small</w:t>
      </w:r>
      <w:r>
        <w:rPr>
          <w:color w:val="404040"/>
          <w:sz w:val="20"/>
          <w:szCs w:val="20"/>
        </w:rPr>
        <w:t>er organic particles and the bacteria being of great importance in the final degradation stages of these fragments (</w:t>
      </w:r>
      <w:proofErr w:type="spellStart"/>
      <w:r>
        <w:rPr>
          <w:color w:val="404040"/>
          <w:sz w:val="20"/>
          <w:szCs w:val="20"/>
        </w:rPr>
        <w:t>Stenton-Dozey</w:t>
      </w:r>
      <w:proofErr w:type="spellEnd"/>
      <w:r>
        <w:rPr>
          <w:color w:val="404040"/>
          <w:sz w:val="20"/>
          <w:szCs w:val="20"/>
        </w:rPr>
        <w:t xml:space="preserve"> &amp; Griffiths 1983).</w:t>
      </w:r>
    </w:p>
    <w:p w:rsidR="00F17AE9" w:rsidRDefault="0064736A">
      <w:pPr>
        <w:spacing w:before="300" w:after="300"/>
        <w:rPr>
          <w:color w:val="404040"/>
          <w:sz w:val="20"/>
          <w:szCs w:val="20"/>
        </w:rPr>
      </w:pPr>
      <w:r>
        <w:rPr>
          <w:color w:val="404040"/>
          <w:sz w:val="20"/>
          <w:szCs w:val="20"/>
        </w:rPr>
        <w:t xml:space="preserve">While beach-cast kelp is considered to not only enrich sandy beach ecosystems it also provides an effective form of dune rehabilitation on beaches such as </w:t>
      </w:r>
      <w:proofErr w:type="spellStart"/>
      <w:r>
        <w:rPr>
          <w:color w:val="404040"/>
          <w:sz w:val="20"/>
          <w:szCs w:val="20"/>
        </w:rPr>
        <w:t>Longbeach</w:t>
      </w:r>
      <w:proofErr w:type="spellEnd"/>
      <w:r>
        <w:rPr>
          <w:color w:val="404040"/>
          <w:sz w:val="20"/>
          <w:szCs w:val="20"/>
        </w:rPr>
        <w:t xml:space="preserve"> and if removed causes destabilisation leaving the dune system vulnerable to erosion (CCT 20</w:t>
      </w:r>
      <w:r>
        <w:rPr>
          <w:color w:val="404040"/>
          <w:sz w:val="20"/>
          <w:szCs w:val="20"/>
        </w:rPr>
        <w:t>05). Some beaches in the Cape, for instance Fish Hoek Beach, have been demarcated as kelp cleansing zones where drift kelp is regularly piled up and removed (Fig 1 &amp; 2). The objective of this beach cleaning policy is to “establish a balance between an envi</w:t>
      </w:r>
      <w:r>
        <w:rPr>
          <w:color w:val="404040"/>
          <w:sz w:val="20"/>
          <w:szCs w:val="20"/>
        </w:rPr>
        <w:t>ronment conducive to a high standard of recreation and the preservation of natural ecosystem processes and functions by identifying certain areas from which kelp will be removed” (CCT 2005).</w:t>
      </w:r>
    </w:p>
    <w:p w:rsidR="00F17AE9" w:rsidRDefault="0064736A">
      <w:pPr>
        <w:spacing w:before="600" w:after="300"/>
        <w:rPr>
          <w:color w:val="404040"/>
          <w:sz w:val="20"/>
          <w:szCs w:val="20"/>
        </w:rPr>
      </w:pPr>
      <w:r>
        <w:rPr>
          <w:noProof/>
          <w:color w:val="404040"/>
          <w:sz w:val="20"/>
          <w:szCs w:val="20"/>
        </w:rPr>
        <w:drawing>
          <wp:inline distT="114300" distB="114300" distL="114300" distR="114300">
            <wp:extent cx="3810000" cy="2171700"/>
            <wp:effectExtent l="9525" t="9525" r="9525" b="9525"/>
            <wp:docPr id="5" name="image8.jpg" descr="FH Clearing 1"/>
            <wp:cNvGraphicFramePr/>
            <a:graphic xmlns:a="http://schemas.openxmlformats.org/drawingml/2006/main">
              <a:graphicData uri="http://schemas.openxmlformats.org/drawingml/2006/picture">
                <pic:pic xmlns:pic="http://schemas.openxmlformats.org/drawingml/2006/picture">
                  <pic:nvPicPr>
                    <pic:cNvPr id="0" name="image8.jpg" descr="FH Clearing 1"/>
                    <pic:cNvPicPr preferRelativeResize="0"/>
                  </pic:nvPicPr>
                  <pic:blipFill>
                    <a:blip r:embed="rId6"/>
                    <a:srcRect/>
                    <a:stretch>
                      <a:fillRect/>
                    </a:stretch>
                  </pic:blipFill>
                  <pic:spPr>
                    <a:xfrm>
                      <a:off x="0" y="0"/>
                      <a:ext cx="3810000" cy="2171700"/>
                    </a:xfrm>
                    <a:prstGeom prst="rect">
                      <a:avLst/>
                    </a:prstGeom>
                    <a:ln w="9525">
                      <a:solidFill>
                        <a:srgbClr val="CCCCCC"/>
                      </a:solidFill>
                      <a:prstDash val="solid"/>
                    </a:ln>
                  </pic:spPr>
                </pic:pic>
              </a:graphicData>
            </a:graphic>
          </wp:inline>
        </w:drawing>
      </w:r>
    </w:p>
    <w:p w:rsidR="00F17AE9" w:rsidRDefault="0064736A">
      <w:pPr>
        <w:pBdr>
          <w:top w:val="single" w:sz="6" w:space="3" w:color="EFEFEF"/>
          <w:left w:val="single" w:sz="6" w:space="3" w:color="EFEFEF"/>
          <w:bottom w:val="single" w:sz="6" w:space="3" w:color="EFEFEF"/>
          <w:right w:val="single" w:sz="6" w:space="3" w:color="EFEFEF"/>
          <w:between w:val="single" w:sz="6" w:space="3" w:color="EFEFEF"/>
        </w:pBdr>
        <w:spacing w:before="760" w:after="460"/>
        <w:jc w:val="center"/>
        <w:rPr>
          <w:color w:val="999999"/>
          <w:sz w:val="20"/>
          <w:szCs w:val="20"/>
          <w:shd w:val="clear" w:color="auto" w:fill="EFEFEF"/>
        </w:rPr>
      </w:pPr>
      <w:r>
        <w:rPr>
          <w:color w:val="999999"/>
          <w:sz w:val="20"/>
          <w:szCs w:val="20"/>
          <w:shd w:val="clear" w:color="auto" w:fill="EFEFEF"/>
        </w:rPr>
        <w:t>Figure 1: City of Cape Town Department of Solid Waste Managemen</w:t>
      </w:r>
      <w:r>
        <w:rPr>
          <w:color w:val="999999"/>
          <w:sz w:val="20"/>
          <w:szCs w:val="20"/>
          <w:shd w:val="clear" w:color="auto" w:fill="EFEFEF"/>
        </w:rPr>
        <w:t>t collecting the washed-up kelp on Fish Hoek Beach (Bev Hurst 2012)</w:t>
      </w:r>
    </w:p>
    <w:p w:rsidR="00F17AE9" w:rsidRDefault="0064736A">
      <w:pPr>
        <w:spacing w:before="600" w:after="300"/>
        <w:rPr>
          <w:color w:val="999999"/>
          <w:sz w:val="20"/>
          <w:szCs w:val="20"/>
          <w:shd w:val="clear" w:color="auto" w:fill="EFEFEF"/>
        </w:rPr>
      </w:pPr>
      <w:r>
        <w:rPr>
          <w:noProof/>
          <w:color w:val="999999"/>
          <w:sz w:val="20"/>
          <w:szCs w:val="20"/>
          <w:shd w:val="clear" w:color="auto" w:fill="EFEFEF"/>
        </w:rPr>
        <w:lastRenderedPageBreak/>
        <w:drawing>
          <wp:inline distT="114300" distB="114300" distL="114300" distR="114300">
            <wp:extent cx="3810000" cy="2540000"/>
            <wp:effectExtent l="9525" t="9525" r="9525" b="9525"/>
            <wp:docPr id="4" name="image9.jpg" descr="FH Clearing 3"/>
            <wp:cNvGraphicFramePr/>
            <a:graphic xmlns:a="http://schemas.openxmlformats.org/drawingml/2006/main">
              <a:graphicData uri="http://schemas.openxmlformats.org/drawingml/2006/picture">
                <pic:pic xmlns:pic="http://schemas.openxmlformats.org/drawingml/2006/picture">
                  <pic:nvPicPr>
                    <pic:cNvPr id="0" name="image9.jpg" descr="FH Clearing 3"/>
                    <pic:cNvPicPr preferRelativeResize="0"/>
                  </pic:nvPicPr>
                  <pic:blipFill>
                    <a:blip r:embed="rId7"/>
                    <a:srcRect/>
                    <a:stretch>
                      <a:fillRect/>
                    </a:stretch>
                  </pic:blipFill>
                  <pic:spPr>
                    <a:xfrm>
                      <a:off x="0" y="0"/>
                      <a:ext cx="3810000" cy="2540000"/>
                    </a:xfrm>
                    <a:prstGeom prst="rect">
                      <a:avLst/>
                    </a:prstGeom>
                    <a:ln w="9525">
                      <a:solidFill>
                        <a:srgbClr val="CCCCCC"/>
                      </a:solidFill>
                      <a:prstDash val="solid"/>
                    </a:ln>
                  </pic:spPr>
                </pic:pic>
              </a:graphicData>
            </a:graphic>
          </wp:inline>
        </w:drawing>
      </w:r>
    </w:p>
    <w:p w:rsidR="00F17AE9" w:rsidRDefault="0064736A">
      <w:pPr>
        <w:pBdr>
          <w:top w:val="single" w:sz="6" w:space="3" w:color="EFEFEF"/>
          <w:left w:val="single" w:sz="6" w:space="3" w:color="EFEFEF"/>
          <w:bottom w:val="single" w:sz="6" w:space="3" w:color="EFEFEF"/>
          <w:right w:val="single" w:sz="6" w:space="3" w:color="EFEFEF"/>
          <w:between w:val="single" w:sz="6" w:space="3" w:color="EFEFEF"/>
        </w:pBdr>
        <w:spacing w:before="760" w:after="460"/>
        <w:jc w:val="center"/>
        <w:rPr>
          <w:color w:val="999999"/>
          <w:sz w:val="20"/>
          <w:szCs w:val="20"/>
          <w:shd w:val="clear" w:color="auto" w:fill="EFEFEF"/>
        </w:rPr>
      </w:pPr>
      <w:r>
        <w:rPr>
          <w:color w:val="999999"/>
          <w:sz w:val="20"/>
          <w:szCs w:val="20"/>
          <w:shd w:val="clear" w:color="auto" w:fill="EFEFEF"/>
        </w:rPr>
        <w:t>Figure 2: City of Cape Town Department of Solid Waste Management removing the kelp (Bev Hurst 2012)</w:t>
      </w:r>
    </w:p>
    <w:p w:rsidR="00F17AE9" w:rsidRDefault="0064736A">
      <w:pPr>
        <w:spacing w:before="300" w:after="300"/>
        <w:rPr>
          <w:color w:val="404040"/>
          <w:sz w:val="20"/>
          <w:szCs w:val="20"/>
        </w:rPr>
      </w:pPr>
      <w:r>
        <w:rPr>
          <w:color w:val="404040"/>
          <w:sz w:val="20"/>
          <w:szCs w:val="20"/>
        </w:rPr>
        <w:t xml:space="preserve">Sampling was carried out at low tide, within the intertidal zone and during the month </w:t>
      </w:r>
      <w:r>
        <w:rPr>
          <w:color w:val="404040"/>
          <w:sz w:val="20"/>
          <w:szCs w:val="20"/>
        </w:rPr>
        <w:t xml:space="preserve">of July (in the shocking instance that any one of you would like to read the complete version of the materials and methods as well as the results section, you can email your request to ssivewright@yahoo.com). The </w:t>
      </w:r>
      <w:proofErr w:type="spellStart"/>
      <w:r>
        <w:rPr>
          <w:color w:val="404040"/>
          <w:sz w:val="20"/>
          <w:szCs w:val="20"/>
        </w:rPr>
        <w:t>Longbeach</w:t>
      </w:r>
      <w:proofErr w:type="spellEnd"/>
      <w:r>
        <w:rPr>
          <w:color w:val="404040"/>
          <w:sz w:val="20"/>
          <w:szCs w:val="20"/>
        </w:rPr>
        <w:t xml:space="preserve"> study site was situated in the co</w:t>
      </w:r>
      <w:r>
        <w:rPr>
          <w:color w:val="404040"/>
          <w:sz w:val="20"/>
          <w:szCs w:val="20"/>
        </w:rPr>
        <w:t xml:space="preserve">ld temperate region on the western seaboard of the Cape Peninsula while the Fish Hoek Beach study site was situated on the western shores of False Bay. </w:t>
      </w:r>
      <w:proofErr w:type="spellStart"/>
      <w:r>
        <w:rPr>
          <w:color w:val="404040"/>
          <w:sz w:val="20"/>
          <w:szCs w:val="20"/>
        </w:rPr>
        <w:t>Longbeach</w:t>
      </w:r>
      <w:proofErr w:type="spellEnd"/>
      <w:r>
        <w:rPr>
          <w:color w:val="404040"/>
          <w:sz w:val="20"/>
          <w:szCs w:val="20"/>
        </w:rPr>
        <w:t xml:space="preserve"> is approximately 1.6 km of relatively exposed sandy beach interspersed with rocky outcrops and</w:t>
      </w:r>
      <w:r>
        <w:rPr>
          <w:color w:val="404040"/>
          <w:sz w:val="20"/>
          <w:szCs w:val="20"/>
        </w:rPr>
        <w:t xml:space="preserve"> fringed by extensive offshore kelp beds dominated by </w:t>
      </w:r>
      <w:proofErr w:type="spellStart"/>
      <w:r>
        <w:rPr>
          <w:i/>
          <w:color w:val="404040"/>
          <w:sz w:val="20"/>
          <w:szCs w:val="20"/>
        </w:rPr>
        <w:t>Laminaria</w:t>
      </w:r>
      <w:proofErr w:type="spellEnd"/>
      <w:r>
        <w:rPr>
          <w:i/>
          <w:color w:val="404040"/>
          <w:sz w:val="20"/>
          <w:szCs w:val="20"/>
        </w:rPr>
        <w:t xml:space="preserve"> pallida </w:t>
      </w:r>
      <w:r>
        <w:rPr>
          <w:color w:val="404040"/>
          <w:sz w:val="20"/>
          <w:szCs w:val="20"/>
        </w:rPr>
        <w:t xml:space="preserve">and </w:t>
      </w:r>
      <w:proofErr w:type="spellStart"/>
      <w:r>
        <w:rPr>
          <w:i/>
          <w:color w:val="404040"/>
          <w:sz w:val="20"/>
          <w:szCs w:val="20"/>
        </w:rPr>
        <w:t>Ecklonia</w:t>
      </w:r>
      <w:proofErr w:type="spellEnd"/>
      <w:r>
        <w:rPr>
          <w:i/>
          <w:color w:val="404040"/>
          <w:sz w:val="20"/>
          <w:szCs w:val="20"/>
        </w:rPr>
        <w:t xml:space="preserve"> </w:t>
      </w:r>
      <w:proofErr w:type="gramStart"/>
      <w:r>
        <w:rPr>
          <w:i/>
          <w:color w:val="404040"/>
          <w:sz w:val="20"/>
          <w:szCs w:val="20"/>
        </w:rPr>
        <w:t>maxima</w:t>
      </w:r>
      <w:r>
        <w:rPr>
          <w:color w:val="404040"/>
          <w:sz w:val="20"/>
          <w:szCs w:val="20"/>
        </w:rPr>
        <w:t>(</w:t>
      </w:r>
      <w:proofErr w:type="spellStart"/>
      <w:proofErr w:type="gramEnd"/>
      <w:r>
        <w:rPr>
          <w:color w:val="404040"/>
          <w:sz w:val="20"/>
          <w:szCs w:val="20"/>
        </w:rPr>
        <w:t>Stenton-Dozey</w:t>
      </w:r>
      <w:proofErr w:type="spellEnd"/>
      <w:r>
        <w:rPr>
          <w:color w:val="404040"/>
          <w:sz w:val="20"/>
          <w:szCs w:val="20"/>
        </w:rPr>
        <w:t xml:space="preserve"> &amp; Griffiths 1983). At low tide this beach has an approximate width of 44.5 m at its narrowest section (where sampling took place) while Fish Hoek Beac</w:t>
      </w:r>
      <w:r>
        <w:rPr>
          <w:color w:val="404040"/>
          <w:sz w:val="20"/>
          <w:szCs w:val="20"/>
        </w:rPr>
        <w:t>h has a relatively constant width of approximately 64.5 m.</w:t>
      </w:r>
    </w:p>
    <w:p w:rsidR="00F17AE9" w:rsidRDefault="0064736A">
      <w:pPr>
        <w:spacing w:before="300" w:after="300"/>
        <w:rPr>
          <w:color w:val="404040"/>
          <w:sz w:val="20"/>
          <w:szCs w:val="20"/>
        </w:rPr>
      </w:pPr>
      <w:r>
        <w:rPr>
          <w:color w:val="404040"/>
          <w:sz w:val="20"/>
          <w:szCs w:val="20"/>
        </w:rPr>
        <w:t>Fish Hoek Beach is one of the many small sandy bays making up the False Bay shoreline and is approximately 1.5 km in length. Rocky shores and even cliffs border these bays and the rest of the shore</w:t>
      </w:r>
      <w:r>
        <w:rPr>
          <w:color w:val="404040"/>
          <w:sz w:val="20"/>
          <w:szCs w:val="20"/>
        </w:rPr>
        <w:t>s constituting the coastline of False Bay providing suitable substrates on which the kelp species can settle and propagate. The dominant kelp species encountered on these shores reflect those of the Atlantic seaboard due to the gradual easterly expansion i</w:t>
      </w:r>
      <w:r>
        <w:rPr>
          <w:color w:val="404040"/>
          <w:sz w:val="20"/>
          <w:szCs w:val="20"/>
        </w:rPr>
        <w:t xml:space="preserve">n recent years of the species’ range as a result of changing climate and the subsequent decrease in sea surface temperatures in this region (Griffiths &amp; Mead 2011; </w:t>
      </w:r>
      <w:proofErr w:type="spellStart"/>
      <w:r>
        <w:rPr>
          <w:color w:val="404040"/>
          <w:sz w:val="20"/>
          <w:szCs w:val="20"/>
        </w:rPr>
        <w:t>Reimers</w:t>
      </w:r>
      <w:proofErr w:type="spellEnd"/>
      <w:r>
        <w:rPr>
          <w:color w:val="404040"/>
          <w:sz w:val="20"/>
          <w:szCs w:val="20"/>
        </w:rPr>
        <w:t xml:space="preserve"> 2012).</w:t>
      </w:r>
    </w:p>
    <w:p w:rsidR="00F17AE9" w:rsidRDefault="0064736A">
      <w:pPr>
        <w:spacing w:before="300" w:after="300"/>
        <w:rPr>
          <w:color w:val="404040"/>
          <w:sz w:val="20"/>
          <w:szCs w:val="20"/>
        </w:rPr>
      </w:pPr>
      <w:r>
        <w:rPr>
          <w:color w:val="404040"/>
          <w:sz w:val="20"/>
          <w:szCs w:val="20"/>
        </w:rPr>
        <w:t xml:space="preserve">Due to its location within False Bay, Fish Hoek Beach is more protected from </w:t>
      </w:r>
      <w:r>
        <w:rPr>
          <w:color w:val="404040"/>
          <w:sz w:val="20"/>
          <w:szCs w:val="20"/>
        </w:rPr>
        <w:t xml:space="preserve">the stronger currents and bigger swell associated with </w:t>
      </w:r>
      <w:proofErr w:type="spellStart"/>
      <w:r>
        <w:rPr>
          <w:color w:val="404040"/>
          <w:sz w:val="20"/>
          <w:szCs w:val="20"/>
        </w:rPr>
        <w:t>Longbeach</w:t>
      </w:r>
      <w:proofErr w:type="spellEnd"/>
      <w:r>
        <w:rPr>
          <w:color w:val="404040"/>
          <w:sz w:val="20"/>
          <w:szCs w:val="20"/>
        </w:rPr>
        <w:t xml:space="preserve">, it is however fully exposed to the intense south easterly winds of the summer months, which act to transport dislodged kelp ashore. As a result, </w:t>
      </w:r>
      <w:proofErr w:type="gramStart"/>
      <w:r>
        <w:rPr>
          <w:color w:val="404040"/>
          <w:sz w:val="20"/>
          <w:szCs w:val="20"/>
        </w:rPr>
        <w:t>this beach experiences higher levels</w:t>
      </w:r>
      <w:proofErr w:type="gramEnd"/>
      <w:r>
        <w:rPr>
          <w:color w:val="404040"/>
          <w:sz w:val="20"/>
          <w:szCs w:val="20"/>
        </w:rPr>
        <w:t xml:space="preserve"> of kelp </w:t>
      </w:r>
      <w:r>
        <w:rPr>
          <w:color w:val="404040"/>
          <w:sz w:val="20"/>
          <w:szCs w:val="20"/>
        </w:rPr>
        <w:t xml:space="preserve">deposition during the summer months while the kelp beds off </w:t>
      </w:r>
      <w:proofErr w:type="spellStart"/>
      <w:r>
        <w:rPr>
          <w:color w:val="404040"/>
          <w:sz w:val="20"/>
          <w:szCs w:val="20"/>
        </w:rPr>
        <w:t>Longbeach</w:t>
      </w:r>
      <w:proofErr w:type="spellEnd"/>
      <w:r>
        <w:rPr>
          <w:color w:val="404040"/>
          <w:sz w:val="20"/>
          <w:szCs w:val="20"/>
        </w:rPr>
        <w:t xml:space="preserve"> provide maximal deposition during the large swells and strong north-westerly winds associated with the winter months of June to August (Koop &amp; Field 1980). Fish Hoek Beach undergoes regu</w:t>
      </w:r>
      <w:r>
        <w:rPr>
          <w:color w:val="404040"/>
          <w:sz w:val="20"/>
          <w:szCs w:val="20"/>
        </w:rPr>
        <w:t xml:space="preserve">lar beach cleansing phases carried out by the City of Cape Town’s Department of Solid Waste Management while </w:t>
      </w:r>
      <w:proofErr w:type="spellStart"/>
      <w:r>
        <w:rPr>
          <w:color w:val="404040"/>
          <w:sz w:val="20"/>
          <w:szCs w:val="20"/>
        </w:rPr>
        <w:t>Longbeach</w:t>
      </w:r>
      <w:proofErr w:type="spellEnd"/>
      <w:r>
        <w:rPr>
          <w:color w:val="404040"/>
          <w:sz w:val="20"/>
          <w:szCs w:val="20"/>
        </w:rPr>
        <w:t xml:space="preserve"> is left un-cleared and in a relatively natural state. Rivers are present at both of the sample beaches, the </w:t>
      </w:r>
      <w:proofErr w:type="spellStart"/>
      <w:r>
        <w:rPr>
          <w:color w:val="404040"/>
          <w:sz w:val="20"/>
          <w:szCs w:val="20"/>
        </w:rPr>
        <w:t>Silvermine</w:t>
      </w:r>
      <w:proofErr w:type="spellEnd"/>
      <w:r>
        <w:rPr>
          <w:color w:val="404040"/>
          <w:sz w:val="20"/>
          <w:szCs w:val="20"/>
        </w:rPr>
        <w:t xml:space="preserve"> River exiting in t</w:t>
      </w:r>
      <w:r>
        <w:rPr>
          <w:color w:val="404040"/>
          <w:sz w:val="20"/>
          <w:szCs w:val="20"/>
        </w:rPr>
        <w:t xml:space="preserve">he northern corner of Fish Hoek Beach and the </w:t>
      </w:r>
      <w:proofErr w:type="spellStart"/>
      <w:r>
        <w:rPr>
          <w:color w:val="404040"/>
          <w:sz w:val="20"/>
          <w:szCs w:val="20"/>
        </w:rPr>
        <w:t>Bokramspruit</w:t>
      </w:r>
      <w:proofErr w:type="spellEnd"/>
      <w:r>
        <w:rPr>
          <w:color w:val="404040"/>
          <w:sz w:val="20"/>
          <w:szCs w:val="20"/>
        </w:rPr>
        <w:t xml:space="preserve"> flowing out midway along </w:t>
      </w:r>
      <w:proofErr w:type="spellStart"/>
      <w:r>
        <w:rPr>
          <w:color w:val="404040"/>
          <w:sz w:val="20"/>
          <w:szCs w:val="20"/>
        </w:rPr>
        <w:t>Longbeach</w:t>
      </w:r>
      <w:proofErr w:type="spellEnd"/>
      <w:r>
        <w:rPr>
          <w:color w:val="404040"/>
          <w:sz w:val="20"/>
          <w:szCs w:val="20"/>
        </w:rPr>
        <w:t>.</w:t>
      </w:r>
    </w:p>
    <w:p w:rsidR="00F17AE9" w:rsidRDefault="0064736A">
      <w:pPr>
        <w:spacing w:before="600" w:after="300"/>
        <w:rPr>
          <w:color w:val="404040"/>
          <w:sz w:val="20"/>
          <w:szCs w:val="20"/>
        </w:rPr>
      </w:pPr>
      <w:r>
        <w:rPr>
          <w:noProof/>
          <w:color w:val="404040"/>
          <w:sz w:val="20"/>
          <w:szCs w:val="20"/>
        </w:rPr>
        <w:lastRenderedPageBreak/>
        <w:drawing>
          <wp:inline distT="114300" distB="114300" distL="114300" distR="114300">
            <wp:extent cx="3810000" cy="2857500"/>
            <wp:effectExtent l="9525" t="9525" r="9525" b="9525"/>
            <wp:docPr id="1" name="image1.jpg" descr="DSCF4597"/>
            <wp:cNvGraphicFramePr/>
            <a:graphic xmlns:a="http://schemas.openxmlformats.org/drawingml/2006/main">
              <a:graphicData uri="http://schemas.openxmlformats.org/drawingml/2006/picture">
                <pic:pic xmlns:pic="http://schemas.openxmlformats.org/drawingml/2006/picture">
                  <pic:nvPicPr>
                    <pic:cNvPr id="0" name="image1.jpg" descr="DSCF4597"/>
                    <pic:cNvPicPr preferRelativeResize="0"/>
                  </pic:nvPicPr>
                  <pic:blipFill>
                    <a:blip r:embed="rId8"/>
                    <a:srcRect/>
                    <a:stretch>
                      <a:fillRect/>
                    </a:stretch>
                  </pic:blipFill>
                  <pic:spPr>
                    <a:xfrm>
                      <a:off x="0" y="0"/>
                      <a:ext cx="3810000" cy="2857500"/>
                    </a:xfrm>
                    <a:prstGeom prst="rect">
                      <a:avLst/>
                    </a:prstGeom>
                    <a:ln w="9525">
                      <a:solidFill>
                        <a:srgbClr val="CCCCCC"/>
                      </a:solidFill>
                      <a:prstDash val="solid"/>
                    </a:ln>
                  </pic:spPr>
                </pic:pic>
              </a:graphicData>
            </a:graphic>
          </wp:inline>
        </w:drawing>
      </w:r>
    </w:p>
    <w:p w:rsidR="00F17AE9" w:rsidRDefault="0064736A">
      <w:pPr>
        <w:pBdr>
          <w:top w:val="single" w:sz="6" w:space="3" w:color="EFEFEF"/>
          <w:left w:val="single" w:sz="6" w:space="3" w:color="EFEFEF"/>
          <w:bottom w:val="single" w:sz="6" w:space="3" w:color="EFEFEF"/>
          <w:right w:val="single" w:sz="6" w:space="3" w:color="EFEFEF"/>
          <w:between w:val="single" w:sz="6" w:space="3" w:color="EFEFEF"/>
        </w:pBdr>
        <w:spacing w:before="760" w:after="460"/>
        <w:jc w:val="center"/>
        <w:rPr>
          <w:i/>
          <w:color w:val="999999"/>
          <w:sz w:val="20"/>
          <w:szCs w:val="20"/>
          <w:shd w:val="clear" w:color="auto" w:fill="EFEFEF"/>
        </w:rPr>
      </w:pPr>
      <w:r>
        <w:rPr>
          <w:color w:val="999999"/>
          <w:sz w:val="20"/>
          <w:szCs w:val="20"/>
          <w:shd w:val="clear" w:color="auto" w:fill="EFEFEF"/>
        </w:rPr>
        <w:t xml:space="preserve">Figure 3: Decomposing kelp on </w:t>
      </w:r>
      <w:proofErr w:type="spellStart"/>
      <w:r>
        <w:rPr>
          <w:color w:val="999999"/>
          <w:sz w:val="20"/>
          <w:szCs w:val="20"/>
          <w:shd w:val="clear" w:color="auto" w:fill="EFEFEF"/>
        </w:rPr>
        <w:t>Longbeach</w:t>
      </w:r>
      <w:proofErr w:type="spellEnd"/>
      <w:r>
        <w:rPr>
          <w:color w:val="999999"/>
          <w:sz w:val="20"/>
          <w:szCs w:val="20"/>
          <w:shd w:val="clear" w:color="auto" w:fill="EFEFEF"/>
        </w:rPr>
        <w:t xml:space="preserve">, surrounded by beach hoppers; </w:t>
      </w:r>
      <w:proofErr w:type="spellStart"/>
      <w:r>
        <w:rPr>
          <w:i/>
          <w:color w:val="999999"/>
          <w:sz w:val="20"/>
          <w:szCs w:val="20"/>
          <w:shd w:val="clear" w:color="auto" w:fill="EFEFEF"/>
        </w:rPr>
        <w:t>Talorchestia</w:t>
      </w:r>
      <w:proofErr w:type="spellEnd"/>
      <w:r>
        <w:rPr>
          <w:i/>
          <w:color w:val="999999"/>
          <w:sz w:val="20"/>
          <w:szCs w:val="20"/>
          <w:shd w:val="clear" w:color="auto" w:fill="EFEFEF"/>
        </w:rPr>
        <w:t xml:space="preserve"> </w:t>
      </w:r>
      <w:proofErr w:type="spellStart"/>
      <w:r>
        <w:rPr>
          <w:i/>
          <w:color w:val="999999"/>
          <w:sz w:val="20"/>
          <w:szCs w:val="20"/>
          <w:shd w:val="clear" w:color="auto" w:fill="EFEFEF"/>
        </w:rPr>
        <w:t>capensis</w:t>
      </w:r>
      <w:proofErr w:type="spellEnd"/>
      <w:r>
        <w:rPr>
          <w:color w:val="999999"/>
          <w:sz w:val="20"/>
          <w:szCs w:val="20"/>
          <w:shd w:val="clear" w:color="auto" w:fill="EFEFEF"/>
        </w:rPr>
        <w:t xml:space="preserve"> and </w:t>
      </w:r>
      <w:proofErr w:type="spellStart"/>
      <w:r>
        <w:rPr>
          <w:i/>
          <w:color w:val="999999"/>
          <w:sz w:val="20"/>
          <w:szCs w:val="20"/>
          <w:shd w:val="clear" w:color="auto" w:fill="EFEFEF"/>
        </w:rPr>
        <w:t>Talorchestia</w:t>
      </w:r>
      <w:proofErr w:type="spellEnd"/>
      <w:r>
        <w:rPr>
          <w:i/>
          <w:color w:val="999999"/>
          <w:sz w:val="20"/>
          <w:szCs w:val="20"/>
          <w:shd w:val="clear" w:color="auto" w:fill="EFEFEF"/>
        </w:rPr>
        <w:t xml:space="preserve"> </w:t>
      </w:r>
      <w:proofErr w:type="spellStart"/>
      <w:r>
        <w:rPr>
          <w:i/>
          <w:color w:val="999999"/>
          <w:sz w:val="20"/>
          <w:szCs w:val="20"/>
          <w:shd w:val="clear" w:color="auto" w:fill="EFEFEF"/>
        </w:rPr>
        <w:t>quadrispinosa</w:t>
      </w:r>
      <w:proofErr w:type="spellEnd"/>
    </w:p>
    <w:p w:rsidR="00F17AE9" w:rsidRDefault="0064736A">
      <w:pPr>
        <w:spacing w:before="600" w:after="300"/>
        <w:rPr>
          <w:i/>
          <w:color w:val="999999"/>
          <w:sz w:val="20"/>
          <w:szCs w:val="20"/>
          <w:shd w:val="clear" w:color="auto" w:fill="EFEFEF"/>
        </w:rPr>
      </w:pPr>
      <w:r>
        <w:rPr>
          <w:i/>
          <w:noProof/>
          <w:color w:val="999999"/>
          <w:sz w:val="20"/>
          <w:szCs w:val="20"/>
          <w:shd w:val="clear" w:color="auto" w:fill="EFEFEF"/>
        </w:rPr>
        <w:drawing>
          <wp:inline distT="114300" distB="114300" distL="114300" distR="114300">
            <wp:extent cx="3810000" cy="2857500"/>
            <wp:effectExtent l="9525" t="9525" r="9525" b="9525"/>
            <wp:docPr id="2" name="image2.jpg" descr="Hadeda Feeding 2"/>
            <wp:cNvGraphicFramePr/>
            <a:graphic xmlns:a="http://schemas.openxmlformats.org/drawingml/2006/main">
              <a:graphicData uri="http://schemas.openxmlformats.org/drawingml/2006/picture">
                <pic:pic xmlns:pic="http://schemas.openxmlformats.org/drawingml/2006/picture">
                  <pic:nvPicPr>
                    <pic:cNvPr id="0" name="image2.jpg" descr="Hadeda Feeding 2"/>
                    <pic:cNvPicPr preferRelativeResize="0"/>
                  </pic:nvPicPr>
                  <pic:blipFill>
                    <a:blip r:embed="rId9"/>
                    <a:srcRect/>
                    <a:stretch>
                      <a:fillRect/>
                    </a:stretch>
                  </pic:blipFill>
                  <pic:spPr>
                    <a:xfrm>
                      <a:off x="0" y="0"/>
                      <a:ext cx="3810000" cy="2857500"/>
                    </a:xfrm>
                    <a:prstGeom prst="rect">
                      <a:avLst/>
                    </a:prstGeom>
                    <a:ln w="9525">
                      <a:solidFill>
                        <a:srgbClr val="CCCCCC"/>
                      </a:solidFill>
                      <a:prstDash val="solid"/>
                    </a:ln>
                  </pic:spPr>
                </pic:pic>
              </a:graphicData>
            </a:graphic>
          </wp:inline>
        </w:drawing>
      </w:r>
    </w:p>
    <w:p w:rsidR="00F17AE9" w:rsidRDefault="0064736A">
      <w:pPr>
        <w:pBdr>
          <w:top w:val="single" w:sz="6" w:space="3" w:color="EFEFEF"/>
          <w:left w:val="single" w:sz="6" w:space="3" w:color="EFEFEF"/>
          <w:bottom w:val="single" w:sz="6" w:space="3" w:color="EFEFEF"/>
          <w:right w:val="single" w:sz="6" w:space="3" w:color="EFEFEF"/>
          <w:between w:val="single" w:sz="6" w:space="3" w:color="EFEFEF"/>
        </w:pBdr>
        <w:spacing w:before="760" w:after="460"/>
        <w:jc w:val="center"/>
        <w:rPr>
          <w:color w:val="999999"/>
          <w:sz w:val="20"/>
          <w:szCs w:val="20"/>
          <w:shd w:val="clear" w:color="auto" w:fill="EFEFEF"/>
        </w:rPr>
      </w:pPr>
      <w:r>
        <w:rPr>
          <w:color w:val="999999"/>
          <w:sz w:val="20"/>
          <w:szCs w:val="20"/>
          <w:shd w:val="clear" w:color="auto" w:fill="EFEFEF"/>
        </w:rPr>
        <w:t>Figure 4: Evidence of African sacred ibis beak holes in a patch of sand-buried kelp</w:t>
      </w:r>
    </w:p>
    <w:p w:rsidR="00F17AE9" w:rsidRDefault="0064736A">
      <w:pPr>
        <w:spacing w:before="300" w:after="300"/>
        <w:rPr>
          <w:color w:val="404040"/>
          <w:sz w:val="20"/>
          <w:szCs w:val="20"/>
        </w:rPr>
      </w:pPr>
      <w:r>
        <w:rPr>
          <w:color w:val="404040"/>
          <w:sz w:val="20"/>
          <w:szCs w:val="20"/>
        </w:rPr>
        <w:t xml:space="preserve">By assessing the data that was collected and documented during this study, it was established that the initial hypothesis that the relatively natural state of </w:t>
      </w:r>
      <w:proofErr w:type="spellStart"/>
      <w:r>
        <w:rPr>
          <w:color w:val="404040"/>
          <w:sz w:val="20"/>
          <w:szCs w:val="20"/>
        </w:rPr>
        <w:t>Longbeach</w:t>
      </w:r>
      <w:proofErr w:type="spellEnd"/>
      <w:r>
        <w:rPr>
          <w:color w:val="404040"/>
          <w:sz w:val="20"/>
          <w:szCs w:val="20"/>
        </w:rPr>
        <w:t xml:space="preserve"> aff</w:t>
      </w:r>
      <w:r>
        <w:rPr>
          <w:color w:val="404040"/>
          <w:sz w:val="20"/>
          <w:szCs w:val="20"/>
        </w:rPr>
        <w:t xml:space="preserve">orded higher species diversity value than the regularly cleared Fish Hoek Beach was correct. This coupled with the species richness values of 13 species recorded at </w:t>
      </w:r>
      <w:proofErr w:type="spellStart"/>
      <w:r>
        <w:rPr>
          <w:color w:val="404040"/>
          <w:sz w:val="20"/>
          <w:szCs w:val="20"/>
        </w:rPr>
        <w:t>Longbeach</w:t>
      </w:r>
      <w:proofErr w:type="spellEnd"/>
      <w:r>
        <w:rPr>
          <w:color w:val="404040"/>
          <w:sz w:val="20"/>
          <w:szCs w:val="20"/>
        </w:rPr>
        <w:t xml:space="preserve"> and only 2 species at Fish Hoek Beach, suggests that </w:t>
      </w:r>
      <w:r>
        <w:rPr>
          <w:color w:val="404040"/>
          <w:sz w:val="20"/>
          <w:szCs w:val="20"/>
        </w:rPr>
        <w:lastRenderedPageBreak/>
        <w:t>the presence and natural deg</w:t>
      </w:r>
      <w:r>
        <w:rPr>
          <w:color w:val="404040"/>
          <w:sz w:val="20"/>
          <w:szCs w:val="20"/>
        </w:rPr>
        <w:t>radation of beach-cast kelp plays a major role in community structure and population abundance of sandy beach intertidal fauna. While expected results were obtained, more accurate conclusions could be drawn from a study that was able to take seasonal fluct</w:t>
      </w:r>
      <w:r>
        <w:rPr>
          <w:color w:val="404040"/>
          <w:sz w:val="20"/>
          <w:szCs w:val="20"/>
        </w:rPr>
        <w:t>uations in kelp deposits, as a result of various climatic occurrences, as well as species abundance across the intertidal zones into account.</w:t>
      </w:r>
    </w:p>
    <w:p w:rsidR="00F17AE9" w:rsidRDefault="0064736A">
      <w:pPr>
        <w:spacing w:before="600" w:after="300"/>
        <w:rPr>
          <w:color w:val="404040"/>
          <w:sz w:val="20"/>
          <w:szCs w:val="20"/>
        </w:rPr>
      </w:pPr>
      <w:r>
        <w:rPr>
          <w:noProof/>
          <w:color w:val="404040"/>
          <w:sz w:val="20"/>
          <w:szCs w:val="20"/>
        </w:rPr>
        <w:drawing>
          <wp:inline distT="114300" distB="114300" distL="114300" distR="114300">
            <wp:extent cx="3810000" cy="2857500"/>
            <wp:effectExtent l="9525" t="9525" r="9525" b="9525"/>
            <wp:docPr id="7" name="image6.jpg" descr="Desis formidabilis 1"/>
            <wp:cNvGraphicFramePr/>
            <a:graphic xmlns:a="http://schemas.openxmlformats.org/drawingml/2006/main">
              <a:graphicData uri="http://schemas.openxmlformats.org/drawingml/2006/picture">
                <pic:pic xmlns:pic="http://schemas.openxmlformats.org/drawingml/2006/picture">
                  <pic:nvPicPr>
                    <pic:cNvPr id="0" name="image6.jpg" descr="Desis formidabilis 1"/>
                    <pic:cNvPicPr preferRelativeResize="0"/>
                  </pic:nvPicPr>
                  <pic:blipFill>
                    <a:blip r:embed="rId10"/>
                    <a:srcRect/>
                    <a:stretch>
                      <a:fillRect/>
                    </a:stretch>
                  </pic:blipFill>
                  <pic:spPr>
                    <a:xfrm>
                      <a:off x="0" y="0"/>
                      <a:ext cx="3810000" cy="2857500"/>
                    </a:xfrm>
                    <a:prstGeom prst="rect">
                      <a:avLst/>
                    </a:prstGeom>
                    <a:ln w="9525">
                      <a:solidFill>
                        <a:srgbClr val="CCCCCC"/>
                      </a:solidFill>
                      <a:prstDash val="solid"/>
                    </a:ln>
                  </pic:spPr>
                </pic:pic>
              </a:graphicData>
            </a:graphic>
          </wp:inline>
        </w:drawing>
      </w:r>
    </w:p>
    <w:p w:rsidR="00F17AE9" w:rsidRDefault="0064736A">
      <w:pPr>
        <w:pBdr>
          <w:top w:val="single" w:sz="6" w:space="3" w:color="EFEFEF"/>
          <w:left w:val="single" w:sz="6" w:space="3" w:color="EFEFEF"/>
          <w:bottom w:val="single" w:sz="6" w:space="3" w:color="EFEFEF"/>
          <w:right w:val="single" w:sz="6" w:space="3" w:color="EFEFEF"/>
          <w:between w:val="single" w:sz="6" w:space="3" w:color="EFEFEF"/>
        </w:pBdr>
        <w:spacing w:before="760" w:after="460"/>
        <w:jc w:val="center"/>
        <w:rPr>
          <w:color w:val="999999"/>
          <w:sz w:val="20"/>
          <w:szCs w:val="20"/>
          <w:shd w:val="clear" w:color="auto" w:fill="EFEFEF"/>
        </w:rPr>
      </w:pPr>
      <w:r>
        <w:rPr>
          <w:color w:val="999999"/>
          <w:sz w:val="20"/>
          <w:szCs w:val="20"/>
          <w:shd w:val="clear" w:color="auto" w:fill="EFEFEF"/>
        </w:rPr>
        <w:t>Figure 5: Formidable shore spider (</w:t>
      </w:r>
      <w:r>
        <w:rPr>
          <w:i/>
          <w:color w:val="999999"/>
          <w:sz w:val="20"/>
          <w:szCs w:val="20"/>
          <w:shd w:val="clear" w:color="auto" w:fill="EFEFEF"/>
        </w:rPr>
        <w:t xml:space="preserve">Desis </w:t>
      </w:r>
      <w:proofErr w:type="spellStart"/>
      <w:r>
        <w:rPr>
          <w:i/>
          <w:color w:val="999999"/>
          <w:sz w:val="20"/>
          <w:szCs w:val="20"/>
          <w:shd w:val="clear" w:color="auto" w:fill="EFEFEF"/>
        </w:rPr>
        <w:t>formidabilis</w:t>
      </w:r>
      <w:proofErr w:type="spellEnd"/>
      <w:r>
        <w:rPr>
          <w:color w:val="999999"/>
          <w:sz w:val="20"/>
          <w:szCs w:val="20"/>
          <w:shd w:val="clear" w:color="auto" w:fill="EFEFEF"/>
        </w:rPr>
        <w:t>)</w:t>
      </w:r>
    </w:p>
    <w:p w:rsidR="00F17AE9" w:rsidRDefault="0064736A">
      <w:pPr>
        <w:spacing w:before="600" w:after="300"/>
        <w:rPr>
          <w:color w:val="999999"/>
          <w:sz w:val="20"/>
          <w:szCs w:val="20"/>
          <w:shd w:val="clear" w:color="auto" w:fill="EFEFEF"/>
        </w:rPr>
      </w:pPr>
      <w:r>
        <w:rPr>
          <w:noProof/>
          <w:color w:val="999999"/>
          <w:sz w:val="20"/>
          <w:szCs w:val="20"/>
          <w:shd w:val="clear" w:color="auto" w:fill="EFEFEF"/>
        </w:rPr>
        <w:drawing>
          <wp:inline distT="114300" distB="114300" distL="114300" distR="114300">
            <wp:extent cx="3810000" cy="2857500"/>
            <wp:effectExtent l="9525" t="9525" r="9525" b="9525"/>
            <wp:docPr id="8" name="image5.jpg" descr="Diploglena capensis"/>
            <wp:cNvGraphicFramePr/>
            <a:graphic xmlns:a="http://schemas.openxmlformats.org/drawingml/2006/main">
              <a:graphicData uri="http://schemas.openxmlformats.org/drawingml/2006/picture">
                <pic:pic xmlns:pic="http://schemas.openxmlformats.org/drawingml/2006/picture">
                  <pic:nvPicPr>
                    <pic:cNvPr id="0" name="image5.jpg" descr="Diploglena capensis"/>
                    <pic:cNvPicPr preferRelativeResize="0"/>
                  </pic:nvPicPr>
                  <pic:blipFill>
                    <a:blip r:embed="rId11"/>
                    <a:srcRect/>
                    <a:stretch>
                      <a:fillRect/>
                    </a:stretch>
                  </pic:blipFill>
                  <pic:spPr>
                    <a:xfrm>
                      <a:off x="0" y="0"/>
                      <a:ext cx="3810000" cy="2857500"/>
                    </a:xfrm>
                    <a:prstGeom prst="rect">
                      <a:avLst/>
                    </a:prstGeom>
                    <a:ln w="9525">
                      <a:solidFill>
                        <a:srgbClr val="CCCCCC"/>
                      </a:solidFill>
                      <a:prstDash val="solid"/>
                    </a:ln>
                  </pic:spPr>
                </pic:pic>
              </a:graphicData>
            </a:graphic>
          </wp:inline>
        </w:drawing>
      </w:r>
    </w:p>
    <w:p w:rsidR="00F17AE9" w:rsidRDefault="0064736A">
      <w:pPr>
        <w:pBdr>
          <w:top w:val="single" w:sz="6" w:space="3" w:color="EFEFEF"/>
          <w:left w:val="single" w:sz="6" w:space="3" w:color="EFEFEF"/>
          <w:bottom w:val="single" w:sz="6" w:space="3" w:color="EFEFEF"/>
          <w:right w:val="single" w:sz="6" w:space="3" w:color="EFEFEF"/>
          <w:between w:val="single" w:sz="6" w:space="3" w:color="EFEFEF"/>
        </w:pBdr>
        <w:spacing w:before="760" w:after="460"/>
        <w:jc w:val="center"/>
        <w:rPr>
          <w:color w:val="999999"/>
          <w:sz w:val="20"/>
          <w:szCs w:val="20"/>
          <w:shd w:val="clear" w:color="auto" w:fill="EFEFEF"/>
        </w:rPr>
      </w:pPr>
      <w:r>
        <w:rPr>
          <w:color w:val="999999"/>
          <w:sz w:val="20"/>
          <w:szCs w:val="20"/>
          <w:shd w:val="clear" w:color="auto" w:fill="EFEFEF"/>
        </w:rPr>
        <w:lastRenderedPageBreak/>
        <w:t>Figure 6: Two-eyed orange spider (</w:t>
      </w:r>
      <w:proofErr w:type="spellStart"/>
      <w:r>
        <w:rPr>
          <w:i/>
          <w:color w:val="999999"/>
          <w:sz w:val="20"/>
          <w:szCs w:val="20"/>
          <w:shd w:val="clear" w:color="auto" w:fill="EFEFEF"/>
        </w:rPr>
        <w:t>Diploglena</w:t>
      </w:r>
      <w:proofErr w:type="spellEnd"/>
      <w:r>
        <w:rPr>
          <w:i/>
          <w:color w:val="999999"/>
          <w:sz w:val="20"/>
          <w:szCs w:val="20"/>
          <w:shd w:val="clear" w:color="auto" w:fill="EFEFEF"/>
        </w:rPr>
        <w:t xml:space="preserve"> </w:t>
      </w:r>
      <w:proofErr w:type="spellStart"/>
      <w:r>
        <w:rPr>
          <w:i/>
          <w:color w:val="999999"/>
          <w:sz w:val="20"/>
          <w:szCs w:val="20"/>
          <w:shd w:val="clear" w:color="auto" w:fill="EFEFEF"/>
        </w:rPr>
        <w:t>capensis</w:t>
      </w:r>
      <w:proofErr w:type="spellEnd"/>
      <w:r>
        <w:rPr>
          <w:color w:val="999999"/>
          <w:sz w:val="20"/>
          <w:szCs w:val="20"/>
          <w:shd w:val="clear" w:color="auto" w:fill="EFEFEF"/>
        </w:rPr>
        <w:t>)</w:t>
      </w:r>
    </w:p>
    <w:p w:rsidR="00F17AE9" w:rsidRDefault="0064736A">
      <w:pPr>
        <w:spacing w:before="600" w:after="300"/>
        <w:rPr>
          <w:color w:val="999999"/>
          <w:sz w:val="20"/>
          <w:szCs w:val="20"/>
          <w:shd w:val="clear" w:color="auto" w:fill="EFEFEF"/>
        </w:rPr>
      </w:pPr>
      <w:r>
        <w:rPr>
          <w:noProof/>
          <w:color w:val="999999"/>
          <w:sz w:val="20"/>
          <w:szCs w:val="20"/>
          <w:shd w:val="clear" w:color="auto" w:fill="EFEFEF"/>
        </w:rPr>
        <w:drawing>
          <wp:inline distT="114300" distB="114300" distL="114300" distR="114300">
            <wp:extent cx="3810000" cy="2857500"/>
            <wp:effectExtent l="9525" t="9525" r="9525" b="9525"/>
            <wp:docPr id="3" name="image4.jpg" descr="Ligia dilatata 2"/>
            <wp:cNvGraphicFramePr/>
            <a:graphic xmlns:a="http://schemas.openxmlformats.org/drawingml/2006/main">
              <a:graphicData uri="http://schemas.openxmlformats.org/drawingml/2006/picture">
                <pic:pic xmlns:pic="http://schemas.openxmlformats.org/drawingml/2006/picture">
                  <pic:nvPicPr>
                    <pic:cNvPr id="0" name="image4.jpg" descr="Ligia dilatata 2"/>
                    <pic:cNvPicPr preferRelativeResize="0"/>
                  </pic:nvPicPr>
                  <pic:blipFill>
                    <a:blip r:embed="rId12"/>
                    <a:srcRect/>
                    <a:stretch>
                      <a:fillRect/>
                    </a:stretch>
                  </pic:blipFill>
                  <pic:spPr>
                    <a:xfrm>
                      <a:off x="0" y="0"/>
                      <a:ext cx="3810000" cy="2857500"/>
                    </a:xfrm>
                    <a:prstGeom prst="rect">
                      <a:avLst/>
                    </a:prstGeom>
                    <a:ln w="9525">
                      <a:solidFill>
                        <a:srgbClr val="CCCCCC"/>
                      </a:solidFill>
                      <a:prstDash val="solid"/>
                    </a:ln>
                  </pic:spPr>
                </pic:pic>
              </a:graphicData>
            </a:graphic>
          </wp:inline>
        </w:drawing>
      </w:r>
    </w:p>
    <w:p w:rsidR="00F17AE9" w:rsidRDefault="0064736A">
      <w:pPr>
        <w:pBdr>
          <w:top w:val="single" w:sz="6" w:space="3" w:color="EFEFEF"/>
          <w:left w:val="single" w:sz="6" w:space="3" w:color="EFEFEF"/>
          <w:bottom w:val="single" w:sz="6" w:space="3" w:color="EFEFEF"/>
          <w:right w:val="single" w:sz="6" w:space="3" w:color="EFEFEF"/>
          <w:between w:val="single" w:sz="6" w:space="3" w:color="EFEFEF"/>
        </w:pBdr>
        <w:spacing w:before="760" w:after="460"/>
        <w:jc w:val="center"/>
        <w:rPr>
          <w:color w:val="999999"/>
          <w:sz w:val="20"/>
          <w:szCs w:val="20"/>
          <w:shd w:val="clear" w:color="auto" w:fill="EFEFEF"/>
        </w:rPr>
      </w:pPr>
      <w:r>
        <w:rPr>
          <w:color w:val="999999"/>
          <w:sz w:val="20"/>
          <w:szCs w:val="20"/>
          <w:shd w:val="clear" w:color="auto" w:fill="EFEFEF"/>
        </w:rPr>
        <w:t>Figure 7: Sea-slater (</w:t>
      </w:r>
      <w:proofErr w:type="spellStart"/>
      <w:r>
        <w:rPr>
          <w:i/>
          <w:color w:val="999999"/>
          <w:sz w:val="20"/>
          <w:szCs w:val="20"/>
          <w:shd w:val="clear" w:color="auto" w:fill="EFEFEF"/>
        </w:rPr>
        <w:t>Ligia</w:t>
      </w:r>
      <w:proofErr w:type="spellEnd"/>
      <w:r>
        <w:rPr>
          <w:i/>
          <w:color w:val="999999"/>
          <w:sz w:val="20"/>
          <w:szCs w:val="20"/>
          <w:shd w:val="clear" w:color="auto" w:fill="EFEFEF"/>
        </w:rPr>
        <w:t xml:space="preserve"> </w:t>
      </w:r>
      <w:proofErr w:type="spellStart"/>
      <w:r>
        <w:rPr>
          <w:i/>
          <w:color w:val="999999"/>
          <w:sz w:val="20"/>
          <w:szCs w:val="20"/>
          <w:shd w:val="clear" w:color="auto" w:fill="EFEFEF"/>
        </w:rPr>
        <w:t>dilatata</w:t>
      </w:r>
      <w:proofErr w:type="spellEnd"/>
      <w:r>
        <w:rPr>
          <w:color w:val="999999"/>
          <w:sz w:val="20"/>
          <w:szCs w:val="20"/>
          <w:shd w:val="clear" w:color="auto" w:fill="EFEFEF"/>
        </w:rPr>
        <w:t>)</w:t>
      </w:r>
    </w:p>
    <w:p w:rsidR="00F17AE9" w:rsidRDefault="0064736A">
      <w:pPr>
        <w:spacing w:before="600" w:after="300"/>
        <w:rPr>
          <w:color w:val="999999"/>
          <w:sz w:val="20"/>
          <w:szCs w:val="20"/>
          <w:shd w:val="clear" w:color="auto" w:fill="EFEFEF"/>
        </w:rPr>
      </w:pPr>
      <w:r>
        <w:rPr>
          <w:noProof/>
          <w:color w:val="999999"/>
          <w:sz w:val="20"/>
          <w:szCs w:val="20"/>
          <w:shd w:val="clear" w:color="auto" w:fill="EFEFEF"/>
        </w:rPr>
        <w:drawing>
          <wp:inline distT="114300" distB="114300" distL="114300" distR="114300">
            <wp:extent cx="3810000" cy="2844800"/>
            <wp:effectExtent l="9525" t="9525" r="9525" b="9525"/>
            <wp:docPr id="6" name="image7.jpg" descr="Talorchestia capensis"/>
            <wp:cNvGraphicFramePr/>
            <a:graphic xmlns:a="http://schemas.openxmlformats.org/drawingml/2006/main">
              <a:graphicData uri="http://schemas.openxmlformats.org/drawingml/2006/picture">
                <pic:pic xmlns:pic="http://schemas.openxmlformats.org/drawingml/2006/picture">
                  <pic:nvPicPr>
                    <pic:cNvPr id="0" name="image7.jpg" descr="Talorchestia capensis"/>
                    <pic:cNvPicPr preferRelativeResize="0"/>
                  </pic:nvPicPr>
                  <pic:blipFill>
                    <a:blip r:embed="rId13"/>
                    <a:srcRect/>
                    <a:stretch>
                      <a:fillRect/>
                    </a:stretch>
                  </pic:blipFill>
                  <pic:spPr>
                    <a:xfrm>
                      <a:off x="0" y="0"/>
                      <a:ext cx="3810000" cy="2844800"/>
                    </a:xfrm>
                    <a:prstGeom prst="rect">
                      <a:avLst/>
                    </a:prstGeom>
                    <a:ln w="9525">
                      <a:solidFill>
                        <a:srgbClr val="CCCCCC"/>
                      </a:solidFill>
                      <a:prstDash val="solid"/>
                    </a:ln>
                  </pic:spPr>
                </pic:pic>
              </a:graphicData>
            </a:graphic>
          </wp:inline>
        </w:drawing>
      </w:r>
    </w:p>
    <w:p w:rsidR="00F17AE9" w:rsidRDefault="0064736A">
      <w:pPr>
        <w:pBdr>
          <w:top w:val="single" w:sz="6" w:space="3" w:color="EFEFEF"/>
          <w:left w:val="single" w:sz="6" w:space="3" w:color="EFEFEF"/>
          <w:bottom w:val="single" w:sz="6" w:space="3" w:color="EFEFEF"/>
          <w:right w:val="single" w:sz="6" w:space="3" w:color="EFEFEF"/>
          <w:between w:val="single" w:sz="6" w:space="3" w:color="EFEFEF"/>
        </w:pBdr>
        <w:spacing w:before="760" w:after="460"/>
        <w:jc w:val="center"/>
        <w:rPr>
          <w:color w:val="999999"/>
          <w:sz w:val="20"/>
          <w:szCs w:val="20"/>
          <w:shd w:val="clear" w:color="auto" w:fill="EFEFEF"/>
        </w:rPr>
      </w:pPr>
      <w:r>
        <w:rPr>
          <w:color w:val="999999"/>
          <w:sz w:val="20"/>
          <w:szCs w:val="20"/>
          <w:shd w:val="clear" w:color="auto" w:fill="EFEFEF"/>
        </w:rPr>
        <w:t>Figure 8: Beach hopper (</w:t>
      </w:r>
      <w:proofErr w:type="spellStart"/>
      <w:r>
        <w:rPr>
          <w:i/>
          <w:color w:val="999999"/>
          <w:sz w:val="20"/>
          <w:szCs w:val="20"/>
          <w:shd w:val="clear" w:color="auto" w:fill="EFEFEF"/>
        </w:rPr>
        <w:t>Talorchestia</w:t>
      </w:r>
      <w:proofErr w:type="spellEnd"/>
      <w:r>
        <w:rPr>
          <w:i/>
          <w:color w:val="999999"/>
          <w:sz w:val="20"/>
          <w:szCs w:val="20"/>
          <w:shd w:val="clear" w:color="auto" w:fill="EFEFEF"/>
        </w:rPr>
        <w:t xml:space="preserve"> </w:t>
      </w:r>
      <w:proofErr w:type="spellStart"/>
      <w:r>
        <w:rPr>
          <w:i/>
          <w:color w:val="999999"/>
          <w:sz w:val="20"/>
          <w:szCs w:val="20"/>
          <w:shd w:val="clear" w:color="auto" w:fill="EFEFEF"/>
        </w:rPr>
        <w:t>capensis</w:t>
      </w:r>
      <w:proofErr w:type="spellEnd"/>
      <w:r>
        <w:rPr>
          <w:color w:val="999999"/>
          <w:sz w:val="20"/>
          <w:szCs w:val="20"/>
          <w:shd w:val="clear" w:color="auto" w:fill="EFEFEF"/>
        </w:rPr>
        <w:t>)</w:t>
      </w:r>
    </w:p>
    <w:p w:rsidR="00F17AE9" w:rsidRDefault="0064736A">
      <w:pPr>
        <w:spacing w:before="600" w:after="300"/>
        <w:rPr>
          <w:color w:val="999999"/>
          <w:sz w:val="20"/>
          <w:szCs w:val="20"/>
          <w:shd w:val="clear" w:color="auto" w:fill="EFEFEF"/>
        </w:rPr>
      </w:pPr>
      <w:r>
        <w:rPr>
          <w:noProof/>
          <w:color w:val="999999"/>
          <w:sz w:val="20"/>
          <w:szCs w:val="20"/>
          <w:shd w:val="clear" w:color="auto" w:fill="EFEFEF"/>
        </w:rPr>
        <w:lastRenderedPageBreak/>
        <w:drawing>
          <wp:inline distT="114300" distB="114300" distL="114300" distR="114300">
            <wp:extent cx="3810000" cy="2857500"/>
            <wp:effectExtent l="9525" t="9525" r="9525" b="9525"/>
            <wp:docPr id="9" name="image3.jpg" descr="Talorchestia quadrispinosa"/>
            <wp:cNvGraphicFramePr/>
            <a:graphic xmlns:a="http://schemas.openxmlformats.org/drawingml/2006/main">
              <a:graphicData uri="http://schemas.openxmlformats.org/drawingml/2006/picture">
                <pic:pic xmlns:pic="http://schemas.openxmlformats.org/drawingml/2006/picture">
                  <pic:nvPicPr>
                    <pic:cNvPr id="0" name="image3.jpg" descr="Talorchestia quadrispinosa"/>
                    <pic:cNvPicPr preferRelativeResize="0"/>
                  </pic:nvPicPr>
                  <pic:blipFill>
                    <a:blip r:embed="rId14"/>
                    <a:srcRect/>
                    <a:stretch>
                      <a:fillRect/>
                    </a:stretch>
                  </pic:blipFill>
                  <pic:spPr>
                    <a:xfrm>
                      <a:off x="0" y="0"/>
                      <a:ext cx="3810000" cy="2857500"/>
                    </a:xfrm>
                    <a:prstGeom prst="rect">
                      <a:avLst/>
                    </a:prstGeom>
                    <a:ln w="9525">
                      <a:solidFill>
                        <a:srgbClr val="CCCCCC"/>
                      </a:solidFill>
                      <a:prstDash val="solid"/>
                    </a:ln>
                  </pic:spPr>
                </pic:pic>
              </a:graphicData>
            </a:graphic>
          </wp:inline>
        </w:drawing>
      </w:r>
    </w:p>
    <w:p w:rsidR="00F17AE9" w:rsidRDefault="0064736A">
      <w:pPr>
        <w:pBdr>
          <w:top w:val="single" w:sz="6" w:space="3" w:color="EFEFEF"/>
          <w:left w:val="single" w:sz="6" w:space="3" w:color="EFEFEF"/>
          <w:bottom w:val="single" w:sz="6" w:space="3" w:color="EFEFEF"/>
          <w:right w:val="single" w:sz="6" w:space="3" w:color="EFEFEF"/>
          <w:between w:val="single" w:sz="6" w:space="3" w:color="EFEFEF"/>
        </w:pBdr>
        <w:spacing w:before="760" w:after="460"/>
        <w:jc w:val="center"/>
        <w:rPr>
          <w:color w:val="999999"/>
          <w:sz w:val="20"/>
          <w:szCs w:val="20"/>
          <w:shd w:val="clear" w:color="auto" w:fill="EFEFEF"/>
        </w:rPr>
      </w:pPr>
      <w:r>
        <w:rPr>
          <w:color w:val="999999"/>
          <w:sz w:val="20"/>
          <w:szCs w:val="20"/>
          <w:shd w:val="clear" w:color="auto" w:fill="EFEFEF"/>
        </w:rPr>
        <w:t>Figure 9: Beach hopper (</w:t>
      </w:r>
      <w:proofErr w:type="spellStart"/>
      <w:r>
        <w:rPr>
          <w:i/>
          <w:color w:val="999999"/>
          <w:sz w:val="20"/>
          <w:szCs w:val="20"/>
          <w:shd w:val="clear" w:color="auto" w:fill="EFEFEF"/>
        </w:rPr>
        <w:t>Talorchestia</w:t>
      </w:r>
      <w:proofErr w:type="spellEnd"/>
      <w:r>
        <w:rPr>
          <w:i/>
          <w:color w:val="999999"/>
          <w:sz w:val="20"/>
          <w:szCs w:val="20"/>
          <w:shd w:val="clear" w:color="auto" w:fill="EFEFEF"/>
        </w:rPr>
        <w:t xml:space="preserve"> </w:t>
      </w:r>
      <w:proofErr w:type="spellStart"/>
      <w:r>
        <w:rPr>
          <w:i/>
          <w:color w:val="999999"/>
          <w:sz w:val="20"/>
          <w:szCs w:val="20"/>
          <w:shd w:val="clear" w:color="auto" w:fill="EFEFEF"/>
        </w:rPr>
        <w:t>quadrispinosa</w:t>
      </w:r>
      <w:proofErr w:type="spellEnd"/>
      <w:r>
        <w:rPr>
          <w:color w:val="999999"/>
          <w:sz w:val="20"/>
          <w:szCs w:val="20"/>
          <w:shd w:val="clear" w:color="auto" w:fill="EFEFEF"/>
        </w:rPr>
        <w:t>)</w:t>
      </w:r>
    </w:p>
    <w:p w:rsidR="00F17AE9" w:rsidRDefault="0064736A">
      <w:pPr>
        <w:spacing w:before="300" w:after="300"/>
        <w:rPr>
          <w:color w:val="404040"/>
          <w:sz w:val="20"/>
          <w:szCs w:val="20"/>
        </w:rPr>
      </w:pPr>
      <w:r>
        <w:rPr>
          <w:color w:val="404040"/>
          <w:sz w:val="20"/>
          <w:szCs w:val="20"/>
        </w:rPr>
        <w:t>Arthropod and isopod species (Figures 5-9) were not encountered at Fish Hoek Beach and while large numbers were c</w:t>
      </w:r>
      <w:r>
        <w:rPr>
          <w:color w:val="404040"/>
          <w:sz w:val="20"/>
          <w:szCs w:val="20"/>
        </w:rPr>
        <w:t xml:space="preserve">ounted at </w:t>
      </w:r>
      <w:proofErr w:type="spellStart"/>
      <w:r>
        <w:rPr>
          <w:color w:val="404040"/>
          <w:sz w:val="20"/>
          <w:szCs w:val="20"/>
        </w:rPr>
        <w:t>Longbeach</w:t>
      </w:r>
      <w:proofErr w:type="spellEnd"/>
      <w:r>
        <w:rPr>
          <w:color w:val="404040"/>
          <w:sz w:val="20"/>
          <w:szCs w:val="20"/>
        </w:rPr>
        <w:t>, beach hoppers are very mobile and as such many were lost during transport between the excavation site and the water’s edge where the sieving was carried out thus influencing the results. While the adult form of the kelp fly (</w:t>
      </w:r>
      <w:proofErr w:type="spellStart"/>
      <w:r>
        <w:rPr>
          <w:i/>
          <w:color w:val="404040"/>
          <w:sz w:val="20"/>
          <w:szCs w:val="20"/>
        </w:rPr>
        <w:t>Fucellia</w:t>
      </w:r>
      <w:proofErr w:type="spellEnd"/>
      <w:r>
        <w:rPr>
          <w:i/>
          <w:color w:val="404040"/>
          <w:sz w:val="20"/>
          <w:szCs w:val="20"/>
        </w:rPr>
        <w:t xml:space="preserve"> </w:t>
      </w:r>
      <w:proofErr w:type="spellStart"/>
      <w:r>
        <w:rPr>
          <w:i/>
          <w:color w:val="404040"/>
          <w:sz w:val="20"/>
          <w:szCs w:val="20"/>
        </w:rPr>
        <w:t>c</w:t>
      </w:r>
      <w:r>
        <w:rPr>
          <w:i/>
          <w:color w:val="404040"/>
          <w:sz w:val="20"/>
          <w:szCs w:val="20"/>
        </w:rPr>
        <w:t>apensis</w:t>
      </w:r>
      <w:proofErr w:type="spellEnd"/>
      <w:r>
        <w:rPr>
          <w:color w:val="404040"/>
          <w:sz w:val="20"/>
          <w:szCs w:val="20"/>
        </w:rPr>
        <w:t xml:space="preserve">) was recorded, </w:t>
      </w:r>
      <w:bookmarkStart w:id="1" w:name="_GoBack"/>
      <w:bookmarkEnd w:id="1"/>
      <w:r>
        <w:rPr>
          <w:color w:val="404040"/>
          <w:sz w:val="20"/>
          <w:szCs w:val="20"/>
        </w:rPr>
        <w:t xml:space="preserve">due to insufficient equipment the larval forms as well as other </w:t>
      </w:r>
      <w:proofErr w:type="spellStart"/>
      <w:r>
        <w:rPr>
          <w:color w:val="404040"/>
          <w:sz w:val="20"/>
          <w:szCs w:val="20"/>
        </w:rPr>
        <w:t>meio</w:t>
      </w:r>
      <w:proofErr w:type="spellEnd"/>
      <w:r>
        <w:rPr>
          <w:color w:val="404040"/>
          <w:sz w:val="20"/>
          <w:szCs w:val="20"/>
        </w:rPr>
        <w:t xml:space="preserve">-fauna commonly associated with beach-cast kelp could not be sufficiently identified. It was noted that even though kelp and </w:t>
      </w:r>
      <w:proofErr w:type="spellStart"/>
      <w:r>
        <w:rPr>
          <w:color w:val="404040"/>
          <w:sz w:val="20"/>
          <w:szCs w:val="20"/>
        </w:rPr>
        <w:t>Hartlaub’s</w:t>
      </w:r>
      <w:proofErr w:type="spellEnd"/>
      <w:r>
        <w:rPr>
          <w:color w:val="404040"/>
          <w:sz w:val="20"/>
          <w:szCs w:val="20"/>
        </w:rPr>
        <w:t xml:space="preserve"> gulls (</w:t>
      </w:r>
      <w:proofErr w:type="spellStart"/>
      <w:r>
        <w:rPr>
          <w:i/>
          <w:color w:val="404040"/>
          <w:sz w:val="20"/>
          <w:szCs w:val="20"/>
        </w:rPr>
        <w:t>Larus</w:t>
      </w:r>
      <w:proofErr w:type="spellEnd"/>
      <w:r>
        <w:rPr>
          <w:i/>
          <w:color w:val="404040"/>
          <w:sz w:val="20"/>
          <w:szCs w:val="20"/>
        </w:rPr>
        <w:t xml:space="preserve"> </w:t>
      </w:r>
      <w:proofErr w:type="spellStart"/>
      <w:r>
        <w:rPr>
          <w:i/>
          <w:color w:val="404040"/>
          <w:sz w:val="20"/>
          <w:szCs w:val="20"/>
        </w:rPr>
        <w:t>dominicanus</w:t>
      </w:r>
      <w:proofErr w:type="spellEnd"/>
      <w:r>
        <w:rPr>
          <w:color w:val="404040"/>
          <w:sz w:val="20"/>
          <w:szCs w:val="20"/>
        </w:rPr>
        <w:t xml:space="preserve"> &amp; </w:t>
      </w:r>
      <w:proofErr w:type="spellStart"/>
      <w:r>
        <w:rPr>
          <w:i/>
          <w:color w:val="404040"/>
          <w:sz w:val="20"/>
          <w:szCs w:val="20"/>
        </w:rPr>
        <w:t>Chroicocephalus</w:t>
      </w:r>
      <w:proofErr w:type="spellEnd"/>
      <w:r>
        <w:rPr>
          <w:i/>
          <w:color w:val="404040"/>
          <w:sz w:val="20"/>
          <w:szCs w:val="20"/>
        </w:rPr>
        <w:t xml:space="preserve"> </w:t>
      </w:r>
      <w:proofErr w:type="spellStart"/>
      <w:r>
        <w:rPr>
          <w:i/>
          <w:color w:val="404040"/>
          <w:sz w:val="20"/>
          <w:szCs w:val="20"/>
        </w:rPr>
        <w:t>hartlaubii</w:t>
      </w:r>
      <w:proofErr w:type="spellEnd"/>
      <w:r>
        <w:rPr>
          <w:color w:val="404040"/>
          <w:sz w:val="20"/>
          <w:szCs w:val="20"/>
        </w:rPr>
        <w:t xml:space="preserve"> respectively) were recorded at Fish Hoek Beach they tended to be concentrated closer to the restaurant where they were being fed table scrapes with the occasional kelp gull being seen cracking black mussels (</w:t>
      </w:r>
      <w:proofErr w:type="spellStart"/>
      <w:r>
        <w:rPr>
          <w:i/>
          <w:color w:val="404040"/>
          <w:sz w:val="20"/>
          <w:szCs w:val="20"/>
        </w:rPr>
        <w:t>Choromytilus</w:t>
      </w:r>
      <w:proofErr w:type="spellEnd"/>
      <w:r>
        <w:rPr>
          <w:i/>
          <w:color w:val="404040"/>
          <w:sz w:val="20"/>
          <w:szCs w:val="20"/>
        </w:rPr>
        <w:t xml:space="preserve"> </w:t>
      </w:r>
      <w:proofErr w:type="spellStart"/>
      <w:r>
        <w:rPr>
          <w:i/>
          <w:color w:val="404040"/>
          <w:sz w:val="20"/>
          <w:szCs w:val="20"/>
        </w:rPr>
        <w:t>meridion</w:t>
      </w:r>
      <w:r>
        <w:rPr>
          <w:i/>
          <w:color w:val="404040"/>
          <w:sz w:val="20"/>
          <w:szCs w:val="20"/>
        </w:rPr>
        <w:t>alis</w:t>
      </w:r>
      <w:proofErr w:type="spellEnd"/>
      <w:r>
        <w:rPr>
          <w:color w:val="404040"/>
          <w:sz w:val="20"/>
          <w:szCs w:val="20"/>
        </w:rPr>
        <w:t xml:space="preserve">) on the hard substrate of the car park. Neither species was seen attempting to feed in the intertidal zone. It was also observed that the beach sand at Fish Hoek was very compact with little to no aeration, when compared to </w:t>
      </w:r>
      <w:proofErr w:type="spellStart"/>
      <w:r>
        <w:rPr>
          <w:color w:val="404040"/>
          <w:sz w:val="20"/>
          <w:szCs w:val="20"/>
        </w:rPr>
        <w:t>Longbeach</w:t>
      </w:r>
      <w:proofErr w:type="spellEnd"/>
      <w:r>
        <w:rPr>
          <w:color w:val="404040"/>
          <w:sz w:val="20"/>
          <w:szCs w:val="20"/>
        </w:rPr>
        <w:t>, as a suspected r</w:t>
      </w:r>
      <w:r>
        <w:rPr>
          <w:color w:val="404040"/>
          <w:sz w:val="20"/>
          <w:szCs w:val="20"/>
        </w:rPr>
        <w:t>esult of the lack of interstitial fauna. The construction of the promenade along the back of Fish Hoek Beach has caused a narrowing in the natural morphology of the intertidal region leading to a severely reduced high shore zone in which species such as th</w:t>
      </w:r>
      <w:r>
        <w:rPr>
          <w:color w:val="404040"/>
          <w:sz w:val="20"/>
          <w:szCs w:val="20"/>
        </w:rPr>
        <w:t>e beach hoppers (</w:t>
      </w:r>
      <w:proofErr w:type="spellStart"/>
      <w:r>
        <w:rPr>
          <w:i/>
          <w:color w:val="404040"/>
          <w:sz w:val="20"/>
          <w:szCs w:val="20"/>
        </w:rPr>
        <w:t>Talorchestia</w:t>
      </w:r>
      <w:proofErr w:type="spellEnd"/>
      <w:r>
        <w:rPr>
          <w:i/>
          <w:color w:val="404040"/>
          <w:sz w:val="20"/>
          <w:szCs w:val="20"/>
        </w:rPr>
        <w:t xml:space="preserve"> </w:t>
      </w:r>
      <w:proofErr w:type="spellStart"/>
      <w:r>
        <w:rPr>
          <w:i/>
          <w:color w:val="404040"/>
          <w:sz w:val="20"/>
          <w:szCs w:val="20"/>
        </w:rPr>
        <w:t>capensis</w:t>
      </w:r>
      <w:proofErr w:type="spellEnd"/>
      <w:r>
        <w:rPr>
          <w:i/>
          <w:color w:val="404040"/>
          <w:sz w:val="20"/>
          <w:szCs w:val="20"/>
        </w:rPr>
        <w:t xml:space="preserve"> </w:t>
      </w:r>
      <w:r>
        <w:rPr>
          <w:color w:val="404040"/>
          <w:sz w:val="20"/>
          <w:szCs w:val="20"/>
        </w:rPr>
        <w:t xml:space="preserve">and </w:t>
      </w:r>
      <w:proofErr w:type="spellStart"/>
      <w:r>
        <w:rPr>
          <w:i/>
          <w:color w:val="404040"/>
          <w:sz w:val="20"/>
          <w:szCs w:val="20"/>
        </w:rPr>
        <w:t>Talorchestia</w:t>
      </w:r>
      <w:proofErr w:type="spellEnd"/>
      <w:r>
        <w:rPr>
          <w:i/>
          <w:color w:val="404040"/>
          <w:sz w:val="20"/>
          <w:szCs w:val="20"/>
        </w:rPr>
        <w:t xml:space="preserve"> </w:t>
      </w:r>
      <w:proofErr w:type="spellStart"/>
      <w:r>
        <w:rPr>
          <w:i/>
          <w:color w:val="404040"/>
          <w:sz w:val="20"/>
          <w:szCs w:val="20"/>
        </w:rPr>
        <w:t>quadrispinosa</w:t>
      </w:r>
      <w:proofErr w:type="spellEnd"/>
      <w:r>
        <w:rPr>
          <w:color w:val="404040"/>
          <w:sz w:val="20"/>
          <w:szCs w:val="20"/>
        </w:rPr>
        <w:t>) would usually inhabit.</w:t>
      </w:r>
    </w:p>
    <w:p w:rsidR="00F17AE9" w:rsidRDefault="0064736A">
      <w:pPr>
        <w:spacing w:before="300" w:after="300"/>
        <w:rPr>
          <w:color w:val="404040"/>
          <w:sz w:val="20"/>
          <w:szCs w:val="20"/>
        </w:rPr>
      </w:pPr>
      <w:r>
        <w:rPr>
          <w:color w:val="404040"/>
          <w:sz w:val="20"/>
          <w:szCs w:val="20"/>
        </w:rPr>
        <w:t xml:space="preserve">While replicate samples were collected at each site to ensure reliability of the recorded results, a more accurate knowledge of the influence drift kelp has on a </w:t>
      </w:r>
      <w:r>
        <w:rPr>
          <w:color w:val="404040"/>
          <w:sz w:val="20"/>
          <w:szCs w:val="20"/>
        </w:rPr>
        <w:t>sandy beach system could be obtained by sampling being carried out throughout the year as various factors such as the lunar and daily tide cycles, the frequency and intensity of storm-induced casts and the general seasonal patterns experienced in the regio</w:t>
      </w:r>
      <w:r>
        <w:rPr>
          <w:color w:val="404040"/>
          <w:sz w:val="20"/>
          <w:szCs w:val="20"/>
        </w:rPr>
        <w:t>n would have an effect on the various parameters measured. Gaining this knowledge and a further understanding of the important contributions washed-up kelp has as a food source in this relatively nutrient deprived and dynamic ecosystem will assist in the f</w:t>
      </w:r>
      <w:r>
        <w:rPr>
          <w:color w:val="404040"/>
          <w:sz w:val="20"/>
          <w:szCs w:val="20"/>
        </w:rPr>
        <w:t>uture management thereof.</w:t>
      </w:r>
    </w:p>
    <w:p w:rsidR="00F17AE9" w:rsidRDefault="0064736A">
      <w:pPr>
        <w:spacing w:before="300" w:after="300"/>
        <w:jc w:val="center"/>
        <w:rPr>
          <w:b/>
          <w:color w:val="404040"/>
          <w:sz w:val="20"/>
          <w:szCs w:val="20"/>
        </w:rPr>
      </w:pPr>
      <w:r>
        <w:rPr>
          <w:b/>
          <w:color w:val="404040"/>
          <w:sz w:val="20"/>
          <w:szCs w:val="20"/>
        </w:rPr>
        <w:t xml:space="preserve">Explore. </w:t>
      </w:r>
      <w:proofErr w:type="gramStart"/>
      <w:r>
        <w:rPr>
          <w:b/>
          <w:color w:val="404040"/>
          <w:sz w:val="20"/>
          <w:szCs w:val="20"/>
        </w:rPr>
        <w:t>Dream.</w:t>
      </w:r>
      <w:proofErr w:type="gramEnd"/>
      <w:r>
        <w:rPr>
          <w:b/>
          <w:color w:val="404040"/>
          <w:sz w:val="20"/>
          <w:szCs w:val="20"/>
        </w:rPr>
        <w:t xml:space="preserve"> Discover.</w:t>
      </w:r>
    </w:p>
    <w:p w:rsidR="00F17AE9" w:rsidRDefault="0064736A">
      <w:pPr>
        <w:spacing w:before="300" w:after="300"/>
        <w:rPr>
          <w:color w:val="404040"/>
          <w:sz w:val="20"/>
          <w:szCs w:val="20"/>
        </w:rPr>
      </w:pPr>
      <w:proofErr w:type="gramStart"/>
      <w:r>
        <w:rPr>
          <w:color w:val="404040"/>
          <w:sz w:val="20"/>
          <w:szCs w:val="20"/>
        </w:rPr>
        <w:lastRenderedPageBreak/>
        <w:t>Beckley, L.E. Branch, G.M. Branch, M.L. &amp; Griffiths, C.L. (2010).</w:t>
      </w:r>
      <w:proofErr w:type="gramEnd"/>
      <w:r>
        <w:rPr>
          <w:color w:val="404040"/>
          <w:sz w:val="20"/>
          <w:szCs w:val="20"/>
        </w:rPr>
        <w:t xml:space="preserve"> </w:t>
      </w:r>
      <w:proofErr w:type="gramStart"/>
      <w:r>
        <w:rPr>
          <w:i/>
          <w:color w:val="404040"/>
          <w:sz w:val="20"/>
          <w:szCs w:val="20"/>
        </w:rPr>
        <w:t>Two Oceans – A Guide to the Marine Life of Southern Africa</w:t>
      </w:r>
      <w:r>
        <w:rPr>
          <w:color w:val="404040"/>
          <w:sz w:val="20"/>
          <w:szCs w:val="20"/>
        </w:rPr>
        <w:t>.</w:t>
      </w:r>
      <w:proofErr w:type="gramEnd"/>
      <w:r>
        <w:rPr>
          <w:color w:val="404040"/>
          <w:sz w:val="20"/>
          <w:szCs w:val="20"/>
        </w:rPr>
        <w:t xml:space="preserve"> </w:t>
      </w:r>
      <w:proofErr w:type="spellStart"/>
      <w:r>
        <w:rPr>
          <w:color w:val="404040"/>
          <w:sz w:val="20"/>
          <w:szCs w:val="20"/>
        </w:rPr>
        <w:t>Struik</w:t>
      </w:r>
      <w:proofErr w:type="spellEnd"/>
      <w:r>
        <w:rPr>
          <w:color w:val="404040"/>
          <w:sz w:val="20"/>
          <w:szCs w:val="20"/>
        </w:rPr>
        <w:t xml:space="preserve"> Nature: Cape Town.</w:t>
      </w:r>
    </w:p>
    <w:p w:rsidR="00F17AE9" w:rsidRDefault="0064736A">
      <w:pPr>
        <w:spacing w:before="300" w:after="300"/>
        <w:rPr>
          <w:color w:val="404040"/>
          <w:sz w:val="20"/>
          <w:szCs w:val="20"/>
        </w:rPr>
      </w:pPr>
      <w:r>
        <w:rPr>
          <w:color w:val="404040"/>
          <w:sz w:val="20"/>
          <w:szCs w:val="20"/>
        </w:rPr>
        <w:t>City of Cape Town’s Coastal Zone Management Strategy</w:t>
      </w:r>
      <w:r>
        <w:rPr>
          <w:color w:val="404040"/>
          <w:sz w:val="20"/>
          <w:szCs w:val="20"/>
        </w:rPr>
        <w:t xml:space="preserve">. </w:t>
      </w:r>
      <w:proofErr w:type="gramStart"/>
      <w:r>
        <w:rPr>
          <w:color w:val="404040"/>
          <w:sz w:val="20"/>
          <w:szCs w:val="20"/>
        </w:rPr>
        <w:t>(2005). Coastal Zone Management Review and State of the Coast – Summary Report.</w:t>
      </w:r>
      <w:proofErr w:type="gramEnd"/>
      <w:r>
        <w:rPr>
          <w:color w:val="404040"/>
          <w:sz w:val="20"/>
          <w:szCs w:val="20"/>
        </w:rPr>
        <w:t xml:space="preserve"> [ONLINE] Available at: </w:t>
      </w:r>
      <w:hyperlink r:id="rId15">
        <w:r>
          <w:rPr>
            <w:sz w:val="20"/>
            <w:szCs w:val="20"/>
            <w:u w:val="single"/>
          </w:rPr>
          <w:t>http://www.capeto</w:t>
        </w:r>
        <w:r>
          <w:rPr>
            <w:sz w:val="20"/>
            <w:szCs w:val="20"/>
            <w:u w:val="single"/>
          </w:rPr>
          <w:t>wn.gov.za/en/EnvironmentalResourceManagement/publications/Documents/StateOfCoastSummary_04-05.pdf</w:t>
        </w:r>
      </w:hyperlink>
      <w:r>
        <w:rPr>
          <w:color w:val="404040"/>
          <w:sz w:val="20"/>
          <w:szCs w:val="20"/>
        </w:rPr>
        <w:t xml:space="preserve"> [Accessed 22 July 2014].</w:t>
      </w:r>
    </w:p>
    <w:p w:rsidR="00F17AE9" w:rsidRDefault="0064736A">
      <w:pPr>
        <w:spacing w:before="300" w:after="300"/>
        <w:rPr>
          <w:color w:val="404040"/>
          <w:sz w:val="20"/>
          <w:szCs w:val="20"/>
        </w:rPr>
      </w:pPr>
      <w:proofErr w:type="gramStart"/>
      <w:r>
        <w:rPr>
          <w:color w:val="404040"/>
          <w:sz w:val="20"/>
          <w:szCs w:val="20"/>
        </w:rPr>
        <w:t>Dugan, J.E. Hubbard, D.M. McCrary, M.D. &amp; Pierson, M.O. (2003).</w:t>
      </w:r>
      <w:proofErr w:type="gramEnd"/>
      <w:r>
        <w:rPr>
          <w:color w:val="404040"/>
          <w:sz w:val="20"/>
          <w:szCs w:val="20"/>
        </w:rPr>
        <w:t xml:space="preserve"> </w:t>
      </w:r>
      <w:proofErr w:type="gramStart"/>
      <w:r>
        <w:rPr>
          <w:color w:val="404040"/>
          <w:sz w:val="20"/>
          <w:szCs w:val="20"/>
        </w:rPr>
        <w:t xml:space="preserve">The Response of Macro-fauna Communities and Shorebirds to </w:t>
      </w:r>
      <w:proofErr w:type="spellStart"/>
      <w:r>
        <w:rPr>
          <w:color w:val="404040"/>
          <w:sz w:val="20"/>
          <w:szCs w:val="20"/>
        </w:rPr>
        <w:t>Macrophyte</w:t>
      </w:r>
      <w:proofErr w:type="spellEnd"/>
      <w:r>
        <w:rPr>
          <w:color w:val="404040"/>
          <w:sz w:val="20"/>
          <w:szCs w:val="20"/>
        </w:rPr>
        <w:t xml:space="preserve"> </w:t>
      </w:r>
      <w:r>
        <w:rPr>
          <w:color w:val="404040"/>
          <w:sz w:val="20"/>
          <w:szCs w:val="20"/>
        </w:rPr>
        <w:t>Wrack Subsidies on Exposed Sandy Beaches of Southern California.</w:t>
      </w:r>
      <w:proofErr w:type="gramEnd"/>
      <w:r>
        <w:rPr>
          <w:color w:val="404040"/>
          <w:sz w:val="20"/>
          <w:szCs w:val="20"/>
        </w:rPr>
        <w:t xml:space="preserve"> </w:t>
      </w:r>
      <w:proofErr w:type="gramStart"/>
      <w:r>
        <w:rPr>
          <w:i/>
          <w:color w:val="404040"/>
          <w:sz w:val="20"/>
          <w:szCs w:val="20"/>
        </w:rPr>
        <w:t>Estuarine Coastal and Shelf Science</w:t>
      </w:r>
      <w:r>
        <w:rPr>
          <w:color w:val="404040"/>
          <w:sz w:val="20"/>
          <w:szCs w:val="20"/>
        </w:rPr>
        <w:t xml:space="preserve"> </w:t>
      </w:r>
      <w:r>
        <w:rPr>
          <w:b/>
          <w:color w:val="404040"/>
          <w:sz w:val="20"/>
          <w:szCs w:val="20"/>
        </w:rPr>
        <w:t>58:</w:t>
      </w:r>
      <w:r>
        <w:rPr>
          <w:color w:val="404040"/>
          <w:sz w:val="20"/>
          <w:szCs w:val="20"/>
        </w:rPr>
        <w:t xml:space="preserve"> 25-40.</w:t>
      </w:r>
      <w:proofErr w:type="gramEnd"/>
    </w:p>
    <w:p w:rsidR="00F17AE9" w:rsidRDefault="0064736A">
      <w:pPr>
        <w:spacing w:before="300" w:after="300"/>
        <w:rPr>
          <w:color w:val="404040"/>
          <w:sz w:val="20"/>
          <w:szCs w:val="20"/>
        </w:rPr>
      </w:pPr>
      <w:proofErr w:type="gramStart"/>
      <w:r>
        <w:rPr>
          <w:color w:val="404040"/>
          <w:sz w:val="20"/>
          <w:szCs w:val="20"/>
        </w:rPr>
        <w:t>Fraser, M. &amp; McMahon, L. (1994).</w:t>
      </w:r>
      <w:proofErr w:type="gramEnd"/>
      <w:r>
        <w:rPr>
          <w:color w:val="404040"/>
          <w:sz w:val="20"/>
          <w:szCs w:val="20"/>
        </w:rPr>
        <w:t xml:space="preserve"> </w:t>
      </w:r>
      <w:proofErr w:type="gramStart"/>
      <w:r>
        <w:rPr>
          <w:i/>
          <w:color w:val="404040"/>
          <w:sz w:val="20"/>
          <w:szCs w:val="20"/>
        </w:rPr>
        <w:t>Between Two Shores – Flora and Fauna of the Cape of Good Hope</w:t>
      </w:r>
      <w:r>
        <w:rPr>
          <w:color w:val="404040"/>
          <w:sz w:val="20"/>
          <w:szCs w:val="20"/>
        </w:rPr>
        <w:t>.</w:t>
      </w:r>
      <w:proofErr w:type="gramEnd"/>
      <w:r>
        <w:rPr>
          <w:color w:val="404040"/>
          <w:sz w:val="20"/>
          <w:szCs w:val="20"/>
        </w:rPr>
        <w:t xml:space="preserve"> David Philip Publishers: Cape Town.</w:t>
      </w:r>
    </w:p>
    <w:p w:rsidR="00F17AE9" w:rsidRDefault="0064736A">
      <w:pPr>
        <w:spacing w:before="300" w:after="300"/>
        <w:rPr>
          <w:color w:val="404040"/>
          <w:sz w:val="20"/>
          <w:szCs w:val="20"/>
        </w:rPr>
      </w:pPr>
      <w:proofErr w:type="gramStart"/>
      <w:r>
        <w:rPr>
          <w:color w:val="404040"/>
          <w:sz w:val="20"/>
          <w:szCs w:val="20"/>
        </w:rPr>
        <w:t>Griffiths, C</w:t>
      </w:r>
      <w:r>
        <w:rPr>
          <w:color w:val="404040"/>
          <w:sz w:val="20"/>
          <w:szCs w:val="20"/>
        </w:rPr>
        <w:t>.L. &amp; Mead, A. (2011).</w:t>
      </w:r>
      <w:proofErr w:type="gramEnd"/>
      <w:r>
        <w:rPr>
          <w:color w:val="404040"/>
          <w:sz w:val="20"/>
          <w:szCs w:val="20"/>
        </w:rPr>
        <w:t xml:space="preserve"> </w:t>
      </w:r>
      <w:proofErr w:type="gramStart"/>
      <w:r>
        <w:rPr>
          <w:color w:val="404040"/>
          <w:sz w:val="20"/>
          <w:szCs w:val="20"/>
        </w:rPr>
        <w:t>Human Activities as Drivers of Change on South African Rocky Shores.</w:t>
      </w:r>
      <w:proofErr w:type="gramEnd"/>
      <w:r>
        <w:rPr>
          <w:color w:val="404040"/>
          <w:sz w:val="20"/>
          <w:szCs w:val="20"/>
        </w:rPr>
        <w:t xml:space="preserve"> In: Observations on Environmental Change in South Africa. </w:t>
      </w:r>
      <w:proofErr w:type="spellStart"/>
      <w:r>
        <w:rPr>
          <w:color w:val="404040"/>
          <w:sz w:val="20"/>
          <w:szCs w:val="20"/>
        </w:rPr>
        <w:t>Eds</w:t>
      </w:r>
      <w:proofErr w:type="spellEnd"/>
      <w:r>
        <w:rPr>
          <w:color w:val="404040"/>
          <w:sz w:val="20"/>
          <w:szCs w:val="20"/>
        </w:rPr>
        <w:t xml:space="preserve">: </w:t>
      </w:r>
      <w:proofErr w:type="spellStart"/>
      <w:r>
        <w:rPr>
          <w:color w:val="404040"/>
          <w:sz w:val="20"/>
          <w:szCs w:val="20"/>
        </w:rPr>
        <w:t>Zietsman</w:t>
      </w:r>
      <w:proofErr w:type="spellEnd"/>
      <w:r>
        <w:rPr>
          <w:color w:val="404040"/>
          <w:sz w:val="20"/>
          <w:szCs w:val="20"/>
        </w:rPr>
        <w:t>, L. Sun Press, Stellenbosch: 242-246.</w:t>
      </w:r>
    </w:p>
    <w:p w:rsidR="00F17AE9" w:rsidRDefault="0064736A">
      <w:pPr>
        <w:spacing w:before="300" w:after="300"/>
        <w:rPr>
          <w:color w:val="404040"/>
          <w:sz w:val="20"/>
          <w:szCs w:val="20"/>
        </w:rPr>
      </w:pPr>
      <w:proofErr w:type="gramStart"/>
      <w:r>
        <w:rPr>
          <w:color w:val="404040"/>
          <w:sz w:val="20"/>
          <w:szCs w:val="20"/>
        </w:rPr>
        <w:t xml:space="preserve">Griffiths, C.L. &amp; </w:t>
      </w:r>
      <w:proofErr w:type="spellStart"/>
      <w:r>
        <w:rPr>
          <w:color w:val="404040"/>
          <w:sz w:val="20"/>
          <w:szCs w:val="20"/>
        </w:rPr>
        <w:t>Stenton-Dozey</w:t>
      </w:r>
      <w:proofErr w:type="spellEnd"/>
      <w:r>
        <w:rPr>
          <w:color w:val="404040"/>
          <w:sz w:val="20"/>
          <w:szCs w:val="20"/>
        </w:rPr>
        <w:t>, J.M. (1981).</w:t>
      </w:r>
      <w:proofErr w:type="gramEnd"/>
      <w:r>
        <w:rPr>
          <w:color w:val="404040"/>
          <w:sz w:val="20"/>
          <w:szCs w:val="20"/>
        </w:rPr>
        <w:t xml:space="preserve"> </w:t>
      </w:r>
      <w:proofErr w:type="gramStart"/>
      <w:r>
        <w:rPr>
          <w:color w:val="404040"/>
          <w:sz w:val="20"/>
          <w:szCs w:val="20"/>
        </w:rPr>
        <w:t>The Faun</w:t>
      </w:r>
      <w:r>
        <w:rPr>
          <w:color w:val="404040"/>
          <w:sz w:val="20"/>
          <w:szCs w:val="20"/>
        </w:rPr>
        <w:t>a and Rate of Degradation of Stranded Kelp.</w:t>
      </w:r>
      <w:proofErr w:type="gramEnd"/>
      <w:r>
        <w:rPr>
          <w:color w:val="404040"/>
          <w:sz w:val="20"/>
          <w:szCs w:val="20"/>
        </w:rPr>
        <w:t xml:space="preserve"> </w:t>
      </w:r>
      <w:proofErr w:type="gramStart"/>
      <w:r>
        <w:rPr>
          <w:i/>
          <w:color w:val="404040"/>
          <w:sz w:val="20"/>
          <w:szCs w:val="20"/>
        </w:rPr>
        <w:t>Estuarine Coastal and Shelf Science</w:t>
      </w:r>
      <w:r>
        <w:rPr>
          <w:color w:val="404040"/>
          <w:sz w:val="20"/>
          <w:szCs w:val="20"/>
        </w:rPr>
        <w:t xml:space="preserve"> </w:t>
      </w:r>
      <w:r>
        <w:rPr>
          <w:b/>
          <w:color w:val="404040"/>
          <w:sz w:val="20"/>
          <w:szCs w:val="20"/>
        </w:rPr>
        <w:t>12:</w:t>
      </w:r>
      <w:r>
        <w:rPr>
          <w:color w:val="404040"/>
          <w:sz w:val="20"/>
          <w:szCs w:val="20"/>
        </w:rPr>
        <w:t xml:space="preserve"> 645-653.</w:t>
      </w:r>
      <w:proofErr w:type="gramEnd"/>
    </w:p>
    <w:p w:rsidR="00F17AE9" w:rsidRDefault="0064736A">
      <w:pPr>
        <w:spacing w:before="300" w:after="300"/>
        <w:rPr>
          <w:color w:val="404040"/>
          <w:sz w:val="20"/>
          <w:szCs w:val="20"/>
        </w:rPr>
      </w:pPr>
      <w:proofErr w:type="gramStart"/>
      <w:r>
        <w:rPr>
          <w:color w:val="404040"/>
          <w:sz w:val="20"/>
          <w:szCs w:val="20"/>
        </w:rPr>
        <w:t>Koop, K. &amp; Field, J.G. (1980).</w:t>
      </w:r>
      <w:proofErr w:type="gramEnd"/>
      <w:r>
        <w:rPr>
          <w:color w:val="404040"/>
          <w:sz w:val="20"/>
          <w:szCs w:val="20"/>
        </w:rPr>
        <w:t xml:space="preserve"> The Influence of Food Availability on the Population Dynamics of a Supra-littoral Isopod, </w:t>
      </w:r>
      <w:proofErr w:type="spellStart"/>
      <w:r>
        <w:rPr>
          <w:i/>
          <w:color w:val="404040"/>
          <w:sz w:val="20"/>
          <w:szCs w:val="20"/>
        </w:rPr>
        <w:t>Ligia</w:t>
      </w:r>
      <w:proofErr w:type="spellEnd"/>
      <w:r>
        <w:rPr>
          <w:i/>
          <w:color w:val="404040"/>
          <w:sz w:val="20"/>
          <w:szCs w:val="20"/>
        </w:rPr>
        <w:t xml:space="preserve"> </w:t>
      </w:r>
      <w:proofErr w:type="spellStart"/>
      <w:r>
        <w:rPr>
          <w:i/>
          <w:color w:val="404040"/>
          <w:sz w:val="20"/>
          <w:szCs w:val="20"/>
        </w:rPr>
        <w:t>dilatata</w:t>
      </w:r>
      <w:proofErr w:type="spellEnd"/>
      <w:r>
        <w:rPr>
          <w:color w:val="404040"/>
          <w:sz w:val="20"/>
          <w:szCs w:val="20"/>
        </w:rPr>
        <w:t xml:space="preserve"> (Brandt). </w:t>
      </w:r>
      <w:r>
        <w:rPr>
          <w:i/>
          <w:color w:val="404040"/>
          <w:sz w:val="20"/>
          <w:szCs w:val="20"/>
        </w:rPr>
        <w:t>Journal of Experi</w:t>
      </w:r>
      <w:r>
        <w:rPr>
          <w:i/>
          <w:color w:val="404040"/>
          <w:sz w:val="20"/>
          <w:szCs w:val="20"/>
        </w:rPr>
        <w:t>mental Marine Biology and Ecology</w:t>
      </w:r>
      <w:r>
        <w:rPr>
          <w:color w:val="404040"/>
          <w:sz w:val="20"/>
          <w:szCs w:val="20"/>
        </w:rPr>
        <w:t xml:space="preserve"> </w:t>
      </w:r>
      <w:r>
        <w:rPr>
          <w:b/>
          <w:color w:val="404040"/>
          <w:sz w:val="20"/>
          <w:szCs w:val="20"/>
        </w:rPr>
        <w:t>48:</w:t>
      </w:r>
      <w:r>
        <w:rPr>
          <w:color w:val="404040"/>
          <w:sz w:val="20"/>
          <w:szCs w:val="20"/>
        </w:rPr>
        <w:t xml:space="preserve"> 61-72.</w:t>
      </w:r>
    </w:p>
    <w:p w:rsidR="00F17AE9" w:rsidRDefault="0064736A">
      <w:pPr>
        <w:spacing w:before="300" w:after="300"/>
        <w:rPr>
          <w:color w:val="404040"/>
          <w:sz w:val="20"/>
          <w:szCs w:val="20"/>
        </w:rPr>
      </w:pPr>
      <w:proofErr w:type="gramStart"/>
      <w:r>
        <w:rPr>
          <w:color w:val="404040"/>
          <w:sz w:val="20"/>
          <w:szCs w:val="20"/>
        </w:rPr>
        <w:t>Leroy, A. &amp; Leroy, J. (2003).</w:t>
      </w:r>
      <w:proofErr w:type="gramEnd"/>
      <w:r>
        <w:rPr>
          <w:color w:val="404040"/>
          <w:sz w:val="20"/>
          <w:szCs w:val="20"/>
        </w:rPr>
        <w:t xml:space="preserve"> </w:t>
      </w:r>
      <w:proofErr w:type="gramStart"/>
      <w:r>
        <w:rPr>
          <w:i/>
          <w:color w:val="404040"/>
          <w:sz w:val="20"/>
          <w:szCs w:val="20"/>
        </w:rPr>
        <w:t>Spiders of Southern Africa</w:t>
      </w:r>
      <w:r>
        <w:rPr>
          <w:color w:val="404040"/>
          <w:sz w:val="20"/>
          <w:szCs w:val="20"/>
        </w:rPr>
        <w:t>.</w:t>
      </w:r>
      <w:proofErr w:type="gramEnd"/>
      <w:r>
        <w:rPr>
          <w:color w:val="404040"/>
          <w:sz w:val="20"/>
          <w:szCs w:val="20"/>
        </w:rPr>
        <w:t xml:space="preserve"> </w:t>
      </w:r>
      <w:proofErr w:type="spellStart"/>
      <w:r>
        <w:rPr>
          <w:color w:val="404040"/>
          <w:sz w:val="20"/>
          <w:szCs w:val="20"/>
        </w:rPr>
        <w:t>Struik</w:t>
      </w:r>
      <w:proofErr w:type="spellEnd"/>
      <w:r>
        <w:rPr>
          <w:color w:val="404040"/>
          <w:sz w:val="20"/>
          <w:szCs w:val="20"/>
        </w:rPr>
        <w:t xml:space="preserve"> Nature: Cape Town.</w:t>
      </w:r>
    </w:p>
    <w:p w:rsidR="00F17AE9" w:rsidRDefault="0064736A">
      <w:pPr>
        <w:spacing w:before="300" w:after="300"/>
        <w:rPr>
          <w:color w:val="404040"/>
          <w:sz w:val="20"/>
          <w:szCs w:val="20"/>
        </w:rPr>
      </w:pPr>
      <w:r>
        <w:rPr>
          <w:color w:val="404040"/>
          <w:sz w:val="20"/>
          <w:szCs w:val="20"/>
        </w:rPr>
        <w:t xml:space="preserve">McLachlan, A. (1983). </w:t>
      </w:r>
      <w:proofErr w:type="gramStart"/>
      <w:r>
        <w:rPr>
          <w:color w:val="404040"/>
          <w:sz w:val="20"/>
          <w:szCs w:val="20"/>
        </w:rPr>
        <w:t>Sandy Beach Ecology – A review.</w:t>
      </w:r>
      <w:proofErr w:type="gramEnd"/>
      <w:r>
        <w:rPr>
          <w:color w:val="404040"/>
          <w:sz w:val="20"/>
          <w:szCs w:val="20"/>
        </w:rPr>
        <w:t xml:space="preserve"> W. Junk: The Hague. </w:t>
      </w:r>
      <w:proofErr w:type="gramStart"/>
      <w:r>
        <w:rPr>
          <w:color w:val="404040"/>
          <w:sz w:val="20"/>
          <w:szCs w:val="20"/>
        </w:rPr>
        <w:t>321-380pp.</w:t>
      </w:r>
      <w:proofErr w:type="gramEnd"/>
    </w:p>
    <w:p w:rsidR="00F17AE9" w:rsidRDefault="0064736A">
      <w:pPr>
        <w:spacing w:before="300" w:after="300"/>
        <w:rPr>
          <w:color w:val="404040"/>
          <w:sz w:val="20"/>
          <w:szCs w:val="20"/>
        </w:rPr>
      </w:pPr>
      <w:proofErr w:type="spellStart"/>
      <w:r>
        <w:rPr>
          <w:color w:val="404040"/>
          <w:sz w:val="20"/>
          <w:szCs w:val="20"/>
        </w:rPr>
        <w:t>Reimers</w:t>
      </w:r>
      <w:proofErr w:type="spellEnd"/>
      <w:r>
        <w:rPr>
          <w:color w:val="404040"/>
          <w:sz w:val="20"/>
          <w:szCs w:val="20"/>
        </w:rPr>
        <w:t xml:space="preserve">, B. (2012). </w:t>
      </w:r>
      <w:proofErr w:type="gramStart"/>
      <w:r>
        <w:rPr>
          <w:color w:val="404040"/>
          <w:sz w:val="20"/>
          <w:szCs w:val="20"/>
        </w:rPr>
        <w:t>Historical Changes on Rocky Shores in the Western Cape, as Revealed by Repeat Photography.</w:t>
      </w:r>
      <w:proofErr w:type="gramEnd"/>
      <w:r>
        <w:rPr>
          <w:color w:val="404040"/>
          <w:sz w:val="20"/>
          <w:szCs w:val="20"/>
        </w:rPr>
        <w:t xml:space="preserve"> </w:t>
      </w:r>
      <w:proofErr w:type="gramStart"/>
      <w:r>
        <w:rPr>
          <w:color w:val="404040"/>
          <w:sz w:val="20"/>
          <w:szCs w:val="20"/>
        </w:rPr>
        <w:t>MSc Thesis, University of Cape Town, South Africa.</w:t>
      </w:r>
      <w:proofErr w:type="gramEnd"/>
    </w:p>
    <w:p w:rsidR="00F17AE9" w:rsidRDefault="0064736A">
      <w:pPr>
        <w:spacing w:before="300" w:after="300"/>
        <w:rPr>
          <w:color w:val="404040"/>
          <w:sz w:val="20"/>
          <w:szCs w:val="20"/>
        </w:rPr>
      </w:pPr>
      <w:proofErr w:type="spellStart"/>
      <w:proofErr w:type="gramStart"/>
      <w:r>
        <w:rPr>
          <w:color w:val="404040"/>
          <w:sz w:val="20"/>
          <w:szCs w:val="20"/>
        </w:rPr>
        <w:t>Stenton-Dozey</w:t>
      </w:r>
      <w:proofErr w:type="spellEnd"/>
      <w:r>
        <w:rPr>
          <w:color w:val="404040"/>
          <w:sz w:val="20"/>
          <w:szCs w:val="20"/>
        </w:rPr>
        <w:t xml:space="preserve">, J.M.E. &amp; </w:t>
      </w:r>
      <w:proofErr w:type="spellStart"/>
      <w:r>
        <w:rPr>
          <w:color w:val="404040"/>
          <w:sz w:val="20"/>
          <w:szCs w:val="20"/>
        </w:rPr>
        <w:t>Giffiths</w:t>
      </w:r>
      <w:proofErr w:type="spellEnd"/>
      <w:r>
        <w:rPr>
          <w:color w:val="404040"/>
          <w:sz w:val="20"/>
          <w:szCs w:val="20"/>
        </w:rPr>
        <w:t>, C.L. (1983).</w:t>
      </w:r>
      <w:proofErr w:type="gramEnd"/>
      <w:r>
        <w:rPr>
          <w:color w:val="404040"/>
          <w:sz w:val="20"/>
          <w:szCs w:val="20"/>
        </w:rPr>
        <w:t xml:space="preserve"> The Fauna Associated with Kelp Stranded on a Sa</w:t>
      </w:r>
      <w:r>
        <w:rPr>
          <w:color w:val="404040"/>
          <w:sz w:val="20"/>
          <w:szCs w:val="20"/>
        </w:rPr>
        <w:t xml:space="preserve">ndy Beach. </w:t>
      </w:r>
      <w:r>
        <w:rPr>
          <w:i/>
          <w:color w:val="404040"/>
          <w:sz w:val="20"/>
          <w:szCs w:val="20"/>
        </w:rPr>
        <w:t>Developments in Hydrobiology</w:t>
      </w:r>
      <w:r>
        <w:rPr>
          <w:color w:val="404040"/>
          <w:sz w:val="20"/>
          <w:szCs w:val="20"/>
        </w:rPr>
        <w:t xml:space="preserve"> </w:t>
      </w:r>
      <w:r>
        <w:rPr>
          <w:b/>
          <w:color w:val="404040"/>
          <w:sz w:val="20"/>
          <w:szCs w:val="20"/>
        </w:rPr>
        <w:t>19:</w:t>
      </w:r>
      <w:r>
        <w:rPr>
          <w:color w:val="404040"/>
          <w:sz w:val="20"/>
          <w:szCs w:val="20"/>
        </w:rPr>
        <w:t xml:space="preserve"> 557-568.</w:t>
      </w:r>
    </w:p>
    <w:p w:rsidR="00F17AE9" w:rsidRDefault="00F17AE9"/>
    <w:sectPr w:rsidR="00F17AE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17AE9"/>
    <w:rsid w:val="0064736A"/>
    <w:rsid w:val="00F17A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ZA" w:eastAsia="en-Z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473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3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ZA" w:eastAsia="en-Z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473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3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https://scientistinlimbo.com/author/scientistinlimbo/" TargetMode="External"/><Relationship Id="rId15" Type="http://schemas.openxmlformats.org/officeDocument/2006/relationships/hyperlink" Target="http://www.capetown.gov.za/en/EnvironmentalResourceManagement/publications/Documents/StateOfCoastSummary_04-05.pdf"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RE</cp:lastModifiedBy>
  <cp:revision>2</cp:revision>
  <dcterms:created xsi:type="dcterms:W3CDTF">2020-05-25T16:58:00Z</dcterms:created>
  <dcterms:modified xsi:type="dcterms:W3CDTF">2020-05-25T16:58:00Z</dcterms:modified>
</cp:coreProperties>
</file>